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8AE" w:rsidRDefault="008B32D9">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9264"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Pentagon 8"/>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8" o:spid="_x0000_s1026" type="#_x0000_t15" style="position:absolute;margin-left:-56.2pt;margin-top:17.45pt;width:379.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" adj="20191" fillcolor="#00b0f0" stroked="f" strokeweight="2pt">
                <v:stroke joinstyle="round"/>
                <v:textbox inset="0,0,0,0">
                  <w:txbxContent>
                    <w:p w:rsidR="00D668AE" w:rsidRDefault="008B32D9">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8240"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Pentagon 10"/>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pStyle w:val="Title"/>
                              <w:spacing w:before="0"/>
                              <w:jc w:val="center"/>
                              <w:rPr>
                                <w:rFonts w:ascii="Ink Free" w:hAnsi="Ink Free"/>
                                <w:b/>
                                <w:bCs/>
                                <w:sz w:val="56"/>
                                <w:szCs w:val="56"/>
                              </w:rPr>
                            </w:pPr>
                            <w:r>
                              <w:rPr>
                                <w:rFonts w:ascii="Ink Free" w:hAnsi="Ink Free"/>
                                <w:b/>
                                <w:bCs/>
                                <w:color w:val="FFFFFF"/>
                                <w:sz w:val="56"/>
                                <w:szCs w:val="56"/>
                                <w:lang w:val="en-US"/>
                              </w:rPr>
                              <w:t xml:space="preserve">   April 2023</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10" o:spid="_x0000_s1027" type="#_x0000_t15" style="position:absolute;margin-left:272.4pt;margin-top:17.6pt;width:295.9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" adj="19794" fillcolor="#b0c7e2" stroked="f" strokeweight="2pt">
                <v:stroke joinstyle="round"/>
                <v:textbox inset="0,0,0,0">
                  <w:txbxContent>
                    <w:p w:rsidR="00D668AE" w:rsidRDefault="008B32D9">
                      <w:pPr>
                        <w:pStyle w:val="Title"/>
                        <w:spacing w:before="0"/>
                        <w:jc w:val="center"/>
                        <w:rPr>
                          <w:rFonts w:ascii="Ink Free" w:hAnsi="Ink Free"/>
                          <w:b/>
                          <w:bCs/>
                          <w:sz w:val="56"/>
                          <w:szCs w:val="56"/>
                        </w:rPr>
                      </w:pPr>
                      <w:r>
                        <w:rPr>
                          <w:rFonts w:ascii="Ink Free" w:hAnsi="Ink Free"/>
                          <w:b/>
                          <w:bCs/>
                          <w:color w:val="FFFFFF"/>
                          <w:sz w:val="56"/>
                          <w:szCs w:val="56"/>
                          <w:lang w:val="en-US"/>
                        </w:rPr>
                        <w:t xml:space="preserve">   April 2023</w:t>
                      </w:r>
                    </w:p>
                  </w:txbxContent>
                </v:textbox>
              </v:shape>
            </w:pict>
          </mc:Fallback>
        </mc:AlternateContent>
      </w:r>
    </w:p>
    <w:p w:rsidR="00D668AE" w:rsidRDefault="00D668AE">
      <w:pPr>
        <w:pStyle w:val="Body"/>
        <w:rPr>
          <w:sz w:val="4"/>
          <w:szCs w:val="4"/>
        </w:rPr>
      </w:pPr>
    </w:p>
    <w:p w:rsidR="00D668AE" w:rsidRDefault="00D668AE">
      <w:pPr>
        <w:pStyle w:val="Body"/>
        <w:spacing w:before="0" w:line="240" w:lineRule="auto"/>
        <w:rPr>
          <w:rFonts w:ascii="Calibri" w:hAnsi="Calibri"/>
          <w:b/>
          <w:bCs/>
          <w:color w:val="FF3399"/>
          <w:sz w:val="16"/>
          <w:szCs w:val="16"/>
        </w:rPr>
      </w:pPr>
    </w:p>
    <w:p w:rsidR="00D668AE" w:rsidRDefault="008B32D9">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6192" behindDoc="1" locked="0" layoutInCell="1" allowOverlap="1">
                <wp:simplePos x="0" y="0"/>
                <wp:positionH relativeFrom="column">
                  <wp:posOffset>-676275</wp:posOffset>
                </wp:positionH>
                <wp:positionV relativeFrom="page">
                  <wp:posOffset>1695450</wp:posOffset>
                </wp:positionV>
                <wp:extent cx="2428875" cy="5553075"/>
                <wp:effectExtent l="0" t="0" r="9525" b="9525"/>
                <wp:wrapTight wrapText="bothSides">
                  <wp:wrapPolygon edited="0">
                    <wp:start x="0" y="0"/>
                    <wp:lineTo x="0" y="21563"/>
                    <wp:lineTo x="21515" y="21563"/>
                    <wp:lineTo x="21515" y="0"/>
                    <wp:lineTo x="0" y="0"/>
                  </wp:wrapPolygon>
                </wp:wrapTight>
                <wp:docPr id="3" name="Rectangle 13"/>
                <wp:cNvGraphicFramePr/>
                <a:graphic xmlns:a="http://schemas.openxmlformats.org/drawingml/2006/main">
                  <a:graphicData uri="http://schemas.microsoft.com/office/word/2010/wordprocessingShape">
                    <wps:wsp>
                      <wps:cNvSpPr txBox="1"/>
                      <wps:spPr>
                        <a:xfrm>
                          <a:off x="0" y="0"/>
                          <a:ext cx="2428875" cy="5553075"/>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D668A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Rectangle 13" o:spid="_x0000_s1028" type="#_x0000_t202" style="position:absolute;margin-left:-53.25pt;margin-top:133.5pt;width:191.25pt;height:43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" fillcolor="#396499" stroked="f" strokeweight="2pt">
                <v:stroke joinstyle="round"/>
                <v:textbox inset="0,0,0,0">
                  <w:txbxContent>
                    <w:p w:rsidR="00D668AE" w:rsidRDefault="00D668AE">
                      <w:pPr>
                        <w:jc w:val="center"/>
                      </w:pPr>
                    </w:p>
                  </w:txbxContent>
                </v:textbox>
                <w10:wrap type="tight" anchory="page"/>
              </v:shape>
            </w:pict>
          </mc:Fallback>
        </mc:AlternateContent>
      </w:r>
    </w:p>
    <w:p w:rsidR="00D668AE" w:rsidRDefault="008B32D9">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0288" behindDoc="0" locked="0" layoutInCell="1" allowOverlap="1">
                <wp:simplePos x="0" y="0"/>
                <wp:positionH relativeFrom="column">
                  <wp:posOffset>-2371090</wp:posOffset>
                </wp:positionH>
                <wp:positionV relativeFrom="page">
                  <wp:posOffset>1790700</wp:posOffset>
                </wp:positionV>
                <wp:extent cx="2190750" cy="5429250"/>
                <wp:effectExtent l="0" t="0" r="0" b="0"/>
                <wp:wrapNone/>
                <wp:docPr id="4" name="Text Box 14"/>
                <wp:cNvGraphicFramePr/>
                <a:graphic xmlns:a="http://schemas.openxmlformats.org/drawingml/2006/main">
                  <a:graphicData uri="http://schemas.microsoft.com/office/word/2010/wordprocessingShape">
                    <wps:wsp>
                      <wps:cNvSpPr txBox="1"/>
                      <wps:spPr>
                        <a:xfrm>
                          <a:off x="0" y="0"/>
                          <a:ext cx="2190750" cy="54292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668AE" w:rsidRDefault="008B32D9">
                            <w:pPr>
                              <w:rPr>
                                <w:rFonts w:ascii="Calibri" w:hAnsi="Calibri" w:cs="Calibri"/>
                                <w:b/>
                                <w:bCs/>
                                <w:color w:val="FFFFFF"/>
                                <w:sz w:val="40"/>
                                <w:szCs w:val="40"/>
                              </w:rPr>
                            </w:pPr>
                            <w:r>
                              <w:rPr>
                                <w:rFonts w:ascii="Calibri" w:hAnsi="Calibri" w:cs="Calibri"/>
                                <w:b/>
                                <w:bCs/>
                                <w:color w:val="FFFFFF"/>
                                <w:sz w:val="40"/>
                                <w:szCs w:val="40"/>
                              </w:rPr>
                              <w:t>Sendit</w:t>
                            </w:r>
                          </w:p>
                          <w:p w:rsidR="00D668AE" w:rsidRDefault="00D668AE">
                            <w:pPr>
                              <w:rPr>
                                <w:rFonts w:ascii="Calibri" w:hAnsi="Calibri" w:cs="Calibri"/>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Sendit is an add on app to Snapchat and it allows users to play games together. </w:t>
                            </w:r>
                            <w:r>
                              <w:rPr>
                                <w:rFonts w:ascii="Calibri" w:hAnsi="Calibri" w:cs="Calibri"/>
                                <w:b/>
                                <w:bCs/>
                                <w:color w:val="FFFFFF"/>
                                <w:sz w:val="22"/>
                                <w:szCs w:val="22"/>
                              </w:rPr>
                              <w:t xml:space="preserve">Sendit state on their website that the </w:t>
                            </w:r>
                            <w:r>
                              <w:rPr>
                                <w:rFonts w:ascii="Calibri" w:hAnsi="Calibri" w:cs="Calibri"/>
                                <w:b/>
                                <w:bCs/>
                                <w:color w:val="FFFFFF"/>
                                <w:sz w:val="22"/>
                                <w:szCs w:val="22"/>
                              </w:rPr>
                              <w:t>app is not intended for children under the age of 13</w:t>
                            </w:r>
                            <w:r>
                              <w:rPr>
                                <w:rFonts w:ascii="Calibri" w:hAnsi="Calibri" w:cs="Calibri"/>
                                <w:color w:val="FFFFFF"/>
                                <w:sz w:val="22"/>
                                <w:szCs w:val="22"/>
                              </w:rPr>
                              <w:t>.</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The games include Q&amp;A games including ask me anything. A user asks a question and players can respond </w:t>
                            </w:r>
                            <w:r>
                              <w:rPr>
                                <w:rFonts w:ascii="Calibri" w:hAnsi="Calibri" w:cs="Calibri"/>
                                <w:b/>
                                <w:bCs/>
                                <w:color w:val="FFFFFF"/>
                              </w:rPr>
                              <w:t>anonymously</w:t>
                            </w:r>
                            <w:r>
                              <w:rPr>
                                <w:rFonts w:ascii="Calibri" w:hAnsi="Calibri" w:cs="Calibri"/>
                                <w:color w:val="FFFFFF"/>
                                <w:sz w:val="22"/>
                                <w:szCs w:val="22"/>
                              </w:rPr>
                              <w:t>. As with any anonymous element, there is an increased risk of cyberbullying.</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The app </w:t>
                            </w:r>
                            <w:r>
                              <w:rPr>
                                <w:rFonts w:ascii="Calibri" w:hAnsi="Calibri" w:cs="Calibri"/>
                                <w:color w:val="FFFFFF"/>
                                <w:sz w:val="22"/>
                                <w:szCs w:val="22"/>
                              </w:rPr>
                              <w:t>does contain in-app purchases ranging from £0.99 to £29.99. There is also a weekly subscription service available, which provides users with enhanced features. It costs £8.49 per week. Ensure payment details are not stored/accessible on your child’s device</w:t>
                            </w:r>
                            <w:r>
                              <w:rPr>
                                <w:rFonts w:ascii="Calibri" w:hAnsi="Calibri" w:cs="Calibri"/>
                                <w:color w:val="FFFFFF"/>
                                <w:sz w:val="22"/>
                                <w:szCs w:val="22"/>
                              </w:rPr>
                              <w:t xml:space="preserve"> to avoid unexpected bills.</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If you know that your child is using this app then you can contact Sendit to ask them to disable their account.  </w:t>
                            </w:r>
                          </w:p>
                          <w:p w:rsidR="00D668AE" w:rsidRDefault="00D668AE">
                            <w:pPr>
                              <w:pStyle w:val="Default"/>
                              <w:rPr>
                                <w:rFonts w:ascii="Calibri" w:hAnsi="Calibri" w:cs="Calibri"/>
                                <w:color w:val="FFFFFF"/>
                                <w:sz w:val="18"/>
                                <w:szCs w:val="18"/>
                              </w:rPr>
                            </w:pPr>
                          </w:p>
                          <w:p w:rsidR="00D668AE" w:rsidRDefault="008B32D9">
                            <w:pPr>
                              <w:rPr>
                                <w:rFonts w:ascii="Calibri" w:hAnsi="Calibri" w:cs="Calibri"/>
                                <w:b/>
                                <w:bCs/>
                                <w:color w:val="FFFFFF"/>
                              </w:rPr>
                            </w:pPr>
                            <w:r>
                              <w:rPr>
                                <w:rFonts w:ascii="Calibri" w:hAnsi="Calibri" w:cs="Calibri"/>
                                <w:b/>
                                <w:bCs/>
                                <w:color w:val="FFFFFF"/>
                              </w:rPr>
                              <w:t>Further information</w:t>
                            </w:r>
                          </w:p>
                          <w:p w:rsidR="00D668AE" w:rsidRDefault="008B32D9">
                            <w:pPr>
                              <w:pStyle w:val="Default"/>
                              <w:rPr>
                                <w:rFonts w:ascii="Calibri" w:hAnsi="Calibri" w:cs="Calibri"/>
                                <w:color w:val="auto"/>
                                <w:sz w:val="22"/>
                                <w:szCs w:val="22"/>
                              </w:rPr>
                            </w:pPr>
                            <w:hyperlink r:id="rId11">
                              <w:r>
                                <w:rPr>
                                  <w:rStyle w:val="Hyperlink"/>
                                  <w:rFonts w:ascii="Calibri" w:hAnsi="Calibri" w:cs="Calibri"/>
                                  <w:color w:val="FFFFFF"/>
                                  <w:sz w:val="22"/>
                                  <w:szCs w:val="22"/>
                                </w:rPr>
                                <w:t>https://www.getsendit.com/parents</w:t>
                              </w:r>
                            </w:hyperlink>
                            <w:r>
                              <w:rPr>
                                <w:rFonts w:ascii="Calibri" w:hAnsi="Calibri" w:cs="Calibri"/>
                                <w:color w:val="auto"/>
                                <w:sz w:val="22"/>
                                <w:szCs w:val="22"/>
                              </w:rPr>
                              <w:t xml:space="preserve"> </w:t>
                            </w:r>
                          </w:p>
                          <w:p w:rsidR="00D668AE" w:rsidRDefault="00D668AE">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186.7pt;margin-top:141pt;width:172.5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" filled="f" stroked="f" strokeweight=".5pt">
                <v:textbox inset="0,0,0,0">
                  <w:txbxContent>
                    <w:p w:rsidR="00D668AE" w:rsidRDefault="008B32D9">
                      <w:pPr>
                        <w:rPr>
                          <w:rFonts w:ascii="Calibri" w:hAnsi="Calibri" w:cs="Calibri"/>
                          <w:b/>
                          <w:bCs/>
                          <w:color w:val="FFFFFF"/>
                          <w:sz w:val="40"/>
                          <w:szCs w:val="40"/>
                        </w:rPr>
                      </w:pPr>
                      <w:r>
                        <w:rPr>
                          <w:rFonts w:ascii="Calibri" w:hAnsi="Calibri" w:cs="Calibri"/>
                          <w:b/>
                          <w:bCs/>
                          <w:color w:val="FFFFFF"/>
                          <w:sz w:val="40"/>
                          <w:szCs w:val="40"/>
                        </w:rPr>
                        <w:t>Sendit</w:t>
                      </w:r>
                    </w:p>
                    <w:p w:rsidR="00D668AE" w:rsidRDefault="00D668AE">
                      <w:pPr>
                        <w:rPr>
                          <w:rFonts w:ascii="Calibri" w:hAnsi="Calibri" w:cs="Calibri"/>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Sendit is an add on app to Snapchat and it allows users to play games together. </w:t>
                      </w:r>
                      <w:r>
                        <w:rPr>
                          <w:rFonts w:ascii="Calibri" w:hAnsi="Calibri" w:cs="Calibri"/>
                          <w:b/>
                          <w:bCs/>
                          <w:color w:val="FFFFFF"/>
                          <w:sz w:val="22"/>
                          <w:szCs w:val="22"/>
                        </w:rPr>
                        <w:t xml:space="preserve">Sendit state on their website that the </w:t>
                      </w:r>
                      <w:r>
                        <w:rPr>
                          <w:rFonts w:ascii="Calibri" w:hAnsi="Calibri" w:cs="Calibri"/>
                          <w:b/>
                          <w:bCs/>
                          <w:color w:val="FFFFFF"/>
                          <w:sz w:val="22"/>
                          <w:szCs w:val="22"/>
                        </w:rPr>
                        <w:t>app is not intended for children under the age of 13</w:t>
                      </w:r>
                      <w:r>
                        <w:rPr>
                          <w:rFonts w:ascii="Calibri" w:hAnsi="Calibri" w:cs="Calibri"/>
                          <w:color w:val="FFFFFF"/>
                          <w:sz w:val="22"/>
                          <w:szCs w:val="22"/>
                        </w:rPr>
                        <w:t>.</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The games include Q&amp;A games including ask me anything. A user asks a question and players can respond </w:t>
                      </w:r>
                      <w:r>
                        <w:rPr>
                          <w:rFonts w:ascii="Calibri" w:hAnsi="Calibri" w:cs="Calibri"/>
                          <w:b/>
                          <w:bCs/>
                          <w:color w:val="FFFFFF"/>
                        </w:rPr>
                        <w:t>anonymously</w:t>
                      </w:r>
                      <w:r>
                        <w:rPr>
                          <w:rFonts w:ascii="Calibri" w:hAnsi="Calibri" w:cs="Calibri"/>
                          <w:color w:val="FFFFFF"/>
                          <w:sz w:val="22"/>
                          <w:szCs w:val="22"/>
                        </w:rPr>
                        <w:t>. As with any anonymous element, there is an increased risk of cyberbullying.</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The app </w:t>
                      </w:r>
                      <w:r>
                        <w:rPr>
                          <w:rFonts w:ascii="Calibri" w:hAnsi="Calibri" w:cs="Calibri"/>
                          <w:color w:val="FFFFFF"/>
                          <w:sz w:val="22"/>
                          <w:szCs w:val="22"/>
                        </w:rPr>
                        <w:t>does contain in-app purchases ranging from £0.99 to £29.99. There is also a weekly subscription service available, which provides users with enhanced features. It costs £8.49 per week. Ensure payment details are not stored/accessible on your child’s device</w:t>
                      </w:r>
                      <w:r>
                        <w:rPr>
                          <w:rFonts w:ascii="Calibri" w:hAnsi="Calibri" w:cs="Calibri"/>
                          <w:color w:val="FFFFFF"/>
                          <w:sz w:val="22"/>
                          <w:szCs w:val="22"/>
                        </w:rPr>
                        <w:t xml:space="preserve"> to avoid unexpected bills.</w:t>
                      </w:r>
                    </w:p>
                    <w:p w:rsidR="00D668AE" w:rsidRDefault="00D668AE">
                      <w:pPr>
                        <w:rPr>
                          <w:rFonts w:ascii="Calibri" w:hAnsi="Calibri" w:cs="Calibri"/>
                          <w:color w:val="FFFFFF"/>
                          <w:sz w:val="18"/>
                          <w:szCs w:val="18"/>
                        </w:rPr>
                      </w:pPr>
                    </w:p>
                    <w:p w:rsidR="00D668AE" w:rsidRDefault="008B32D9">
                      <w:pPr>
                        <w:rPr>
                          <w:rFonts w:ascii="Calibri" w:hAnsi="Calibri" w:cs="Calibri"/>
                          <w:color w:val="FFFFFF"/>
                          <w:sz w:val="22"/>
                          <w:szCs w:val="22"/>
                        </w:rPr>
                      </w:pPr>
                      <w:r>
                        <w:rPr>
                          <w:rFonts w:ascii="Calibri" w:hAnsi="Calibri" w:cs="Calibri"/>
                          <w:color w:val="FFFFFF"/>
                          <w:sz w:val="22"/>
                          <w:szCs w:val="22"/>
                        </w:rPr>
                        <w:t xml:space="preserve">If you know that your child is using this app then you can contact Sendit to ask them to disable their account.  </w:t>
                      </w:r>
                    </w:p>
                    <w:p w:rsidR="00D668AE" w:rsidRDefault="00D668AE">
                      <w:pPr>
                        <w:pStyle w:val="Default"/>
                        <w:rPr>
                          <w:rFonts w:ascii="Calibri" w:hAnsi="Calibri" w:cs="Calibri"/>
                          <w:color w:val="FFFFFF"/>
                          <w:sz w:val="18"/>
                          <w:szCs w:val="18"/>
                        </w:rPr>
                      </w:pPr>
                    </w:p>
                    <w:p w:rsidR="00D668AE" w:rsidRDefault="008B32D9">
                      <w:pPr>
                        <w:rPr>
                          <w:rFonts w:ascii="Calibri" w:hAnsi="Calibri" w:cs="Calibri"/>
                          <w:b/>
                          <w:bCs/>
                          <w:color w:val="FFFFFF"/>
                        </w:rPr>
                      </w:pPr>
                      <w:r>
                        <w:rPr>
                          <w:rFonts w:ascii="Calibri" w:hAnsi="Calibri" w:cs="Calibri"/>
                          <w:b/>
                          <w:bCs/>
                          <w:color w:val="FFFFFF"/>
                        </w:rPr>
                        <w:t>Further information</w:t>
                      </w:r>
                    </w:p>
                    <w:p w:rsidR="00D668AE" w:rsidRDefault="008B32D9">
                      <w:pPr>
                        <w:pStyle w:val="Default"/>
                        <w:rPr>
                          <w:rFonts w:ascii="Calibri" w:hAnsi="Calibri" w:cs="Calibri"/>
                          <w:color w:val="auto"/>
                          <w:sz w:val="22"/>
                          <w:szCs w:val="22"/>
                        </w:rPr>
                      </w:pPr>
                      <w:hyperlink r:id="rId12">
                        <w:r>
                          <w:rPr>
                            <w:rStyle w:val="Hyperlink"/>
                            <w:rFonts w:ascii="Calibri" w:hAnsi="Calibri" w:cs="Calibri"/>
                            <w:color w:val="FFFFFF"/>
                            <w:sz w:val="22"/>
                            <w:szCs w:val="22"/>
                          </w:rPr>
                          <w:t>https://www.getsendit.com/parents</w:t>
                        </w:r>
                      </w:hyperlink>
                      <w:r>
                        <w:rPr>
                          <w:rFonts w:ascii="Calibri" w:hAnsi="Calibri" w:cs="Calibri"/>
                          <w:color w:val="auto"/>
                          <w:sz w:val="22"/>
                          <w:szCs w:val="22"/>
                        </w:rPr>
                        <w:t xml:space="preserve"> </w:t>
                      </w:r>
                    </w:p>
                    <w:p w:rsidR="00D668AE" w:rsidRDefault="00D668AE">
                      <w:pPr>
                        <w:rPr>
                          <w:rFonts w:ascii="Calibri" w:hAnsi="Calibri" w:cs="Calibri"/>
                          <w:color w:val="FFFFFF"/>
                          <w:sz w:val="22"/>
                          <w:szCs w:val="22"/>
                          <w:lang w:val="en-GB" w:eastAsia="en-GB"/>
                        </w:rPr>
                      </w:pPr>
                    </w:p>
                  </w:txbxContent>
                </v:textbox>
                <w10:wrap anchory="page"/>
              </v:shape>
            </w:pict>
          </mc:Fallback>
        </mc:AlternateContent>
      </w:r>
    </w:p>
    <w:p w:rsidR="00D668AE" w:rsidRDefault="008B32D9">
      <w:pPr>
        <w:rPr>
          <w:rFonts w:ascii="Calibri" w:hAnsi="Calibri" w:cs="Calibri"/>
          <w:b/>
          <w:bCs/>
          <w:color w:val="0070C0"/>
          <w:sz w:val="52"/>
          <w:szCs w:val="52"/>
        </w:rPr>
      </w:pPr>
      <w:r>
        <w:rPr>
          <w:rFonts w:ascii="Calibri" w:hAnsi="Calibri" w:cs="Calibri"/>
          <w:noProof/>
          <w:color w:val="000000"/>
          <w:shd w:val="clear" w:color="auto" w:fill="FFFFFF"/>
        </w:rPr>
        <w:drawing>
          <wp:anchor distT="0" distB="0" distL="114300" distR="114300" simplePos="0" relativeHeight="251614720" behindDoc="0" locked="0" layoutInCell="1" allowOverlap="1">
            <wp:simplePos x="0" y="0"/>
            <wp:positionH relativeFrom="margin">
              <wp:posOffset>3429000</wp:posOffset>
            </wp:positionH>
            <wp:positionV relativeFrom="margin">
              <wp:posOffset>1276350</wp:posOffset>
            </wp:positionV>
            <wp:extent cx="2783205" cy="2086610"/>
            <wp:effectExtent l="0" t="0" r="0" b="8890"/>
            <wp:wrapSquare wrapText="bothSides"/>
            <wp:docPr id="5" name="Picture 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3205" cy="2086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Calibri"/>
          <w:b/>
          <w:bCs/>
          <w:color w:val="0070C0"/>
          <w:sz w:val="52"/>
          <w:szCs w:val="52"/>
        </w:rPr>
        <w:t>Being unkind online</w:t>
      </w:r>
    </w:p>
    <w:p w:rsidR="00D668AE" w:rsidRDefault="00D668AE">
      <w:pPr>
        <w:rPr>
          <w:rFonts w:ascii="Calibri" w:hAnsi="Calibri" w:cs="Calibri"/>
          <w:sz w:val="18"/>
          <w:szCs w:val="18"/>
        </w:rPr>
      </w:pPr>
    </w:p>
    <w:p w:rsidR="00D668AE" w:rsidRDefault="008B32D9">
      <w:pPr>
        <w:rPr>
          <w:rFonts w:ascii="Calibri" w:hAnsi="Calibri"/>
          <w:sz w:val="22"/>
          <w:szCs w:val="22"/>
        </w:rPr>
      </w:pPr>
      <w:r>
        <w:rPr>
          <w:rFonts w:ascii="Calibri" w:hAnsi="Calibri"/>
          <w:sz w:val="22"/>
          <w:szCs w:val="22"/>
        </w:rPr>
        <w:t xml:space="preserve">It can be very easy online for children to behave in a way that they wouldn’t if they were face to face with each other.  </w:t>
      </w:r>
    </w:p>
    <w:p w:rsidR="00D668AE" w:rsidRDefault="00D668AE">
      <w:pPr>
        <w:rPr>
          <w:rFonts w:ascii="Calibri" w:hAnsi="Calibri"/>
          <w:sz w:val="18"/>
          <w:szCs w:val="18"/>
        </w:rPr>
      </w:pPr>
    </w:p>
    <w:p w:rsidR="00D668AE" w:rsidRDefault="008B32D9">
      <w:pPr>
        <w:rPr>
          <w:rFonts w:ascii="Calibri" w:hAnsi="Calibri"/>
          <w:sz w:val="22"/>
          <w:szCs w:val="22"/>
        </w:rPr>
      </w:pPr>
      <w:r>
        <w:rPr>
          <w:rFonts w:ascii="Calibri" w:hAnsi="Calibri"/>
          <w:sz w:val="22"/>
          <w:szCs w:val="22"/>
        </w:rPr>
        <w:t>Talk to your child about how they speak to others online and encourage them to talk to people online with respe</w:t>
      </w:r>
      <w:r>
        <w:rPr>
          <w:rFonts w:ascii="Calibri" w:hAnsi="Calibri"/>
          <w:sz w:val="22"/>
          <w:szCs w:val="22"/>
        </w:rPr>
        <w:t>ct and kindness, like they would if they were face-to-face. How they act online should be how they behave on the school playground when they are following school rules. Here are some examples of what being unkind looks like online:</w:t>
      </w:r>
    </w:p>
    <w:p w:rsidR="00D668AE" w:rsidRDefault="008B32D9">
      <w:pPr>
        <w:rPr>
          <w:rFonts w:ascii="Calibri" w:hAnsi="Calibri"/>
          <w:sz w:val="22"/>
          <w:szCs w:val="22"/>
        </w:rPr>
      </w:pPr>
      <w:r>
        <w:rPr>
          <w:rFonts w:ascii="Calibri" w:hAnsi="Calibri" w:cs="Calibri"/>
          <w:b/>
          <w:bCs/>
          <w:noProof/>
          <w:color w:val="D60093"/>
          <w:sz w:val="22"/>
          <w:szCs w:val="22"/>
          <w:lang w:val="en-GB" w:eastAsia="en-GB"/>
        </w:rPr>
        <mc:AlternateContent>
          <mc:Choice Requires="wps">
            <w:drawing>
              <wp:anchor distT="0" distB="0" distL="114300" distR="114300" simplePos="0" relativeHeight="251702784" behindDoc="0" locked="0" layoutInCell="1" allowOverlap="1">
                <wp:simplePos x="0" y="0"/>
                <wp:positionH relativeFrom="column">
                  <wp:posOffset>143510</wp:posOffset>
                </wp:positionH>
                <wp:positionV relativeFrom="paragraph">
                  <wp:posOffset>111125</wp:posOffset>
                </wp:positionV>
                <wp:extent cx="4164330" cy="1104900"/>
                <wp:effectExtent l="0" t="0" r="26670" b="19050"/>
                <wp:wrapNone/>
                <wp:docPr id="7" name="Rectangle 17"/>
                <wp:cNvGraphicFramePr/>
                <a:graphic xmlns:a="http://schemas.openxmlformats.org/drawingml/2006/main">
                  <a:graphicData uri="http://schemas.microsoft.com/office/word/2010/wordprocessingShape">
                    <wps:wsp>
                      <wps:cNvSpPr txBox="1"/>
                      <wps:spPr>
                        <a:xfrm>
                          <a:off x="0" y="0"/>
                          <a:ext cx="4164330" cy="1104900"/>
                        </a:xfrm>
                        <a:prstGeom prst="rect">
                          <a:avLst/>
                        </a:prstGeom>
                        <a:solidFill>
                          <a:srgbClr val="B7DEE8"/>
                        </a:solidFill>
                        <a:ln w="25400" cap="flat">
                          <a:solidFill>
                            <a:srgbClr val="31859C"/>
                          </a:solid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pStyle w:val="ListParagraph"/>
                              <w:numPr>
                                <w:ilvl w:val="0"/>
                                <w:numId w:val="1"/>
                              </w:numPr>
                              <w:spacing w:after="0" w:line="240" w:lineRule="auto"/>
                              <w:ind w:left="426" w:hanging="284"/>
                              <w:rPr>
                                <w:rFonts w:ascii="Calibri" w:hAnsi="Calibri"/>
                              </w:rPr>
                            </w:pPr>
                            <w:r>
                              <w:rPr>
                                <w:rFonts w:ascii="Calibri" w:hAnsi="Calibri"/>
                              </w:rPr>
                              <w:t>Sending nasty or hurt</w:t>
                            </w:r>
                            <w:r>
                              <w:rPr>
                                <w:rFonts w:ascii="Calibri" w:hAnsi="Calibri"/>
                              </w:rPr>
                              <w:t>ful messages</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Leaving unkind comments</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Sharing photographs of somebody else without their permission</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Excluding somebody on purpose</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 xml:space="preserve">Impersonating somebody with a fake account </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 xml:space="preserve">Telling/sharing lies </w:t>
                            </w:r>
                          </w:p>
                        </w:txbxContent>
                      </wps:txbx>
                      <wps:bodyPr rot="0" spcFirstLastPara="1" vertOverflow="overflow" horzOverflow="overflow" vert="horz" wrap="square" lIns="36000" tIns="0" rIns="3600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7" o:spid="_x0000_s1030" type="#_x0000_t202" style="position:absolute;margin-left:11.3pt;margin-top:8.75pt;width:327.9pt;height:8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" fillcolor="#b7dee8" strokecolor="#31859c" strokeweight="2pt">
                <v:stroke joinstyle="round"/>
                <v:textbox inset="1mm,0,1mm,0">
                  <w:txbxContent>
                    <w:p w:rsidR="00D668AE" w:rsidRDefault="008B32D9">
                      <w:pPr>
                        <w:pStyle w:val="ListParagraph"/>
                        <w:numPr>
                          <w:ilvl w:val="0"/>
                          <w:numId w:val="1"/>
                        </w:numPr>
                        <w:spacing w:after="0" w:line="240" w:lineRule="auto"/>
                        <w:ind w:left="426" w:hanging="284"/>
                        <w:rPr>
                          <w:rFonts w:ascii="Calibri" w:hAnsi="Calibri"/>
                        </w:rPr>
                      </w:pPr>
                      <w:r>
                        <w:rPr>
                          <w:rFonts w:ascii="Calibri" w:hAnsi="Calibri"/>
                        </w:rPr>
                        <w:t>Sending nasty or hurt</w:t>
                      </w:r>
                      <w:r>
                        <w:rPr>
                          <w:rFonts w:ascii="Calibri" w:hAnsi="Calibri"/>
                        </w:rPr>
                        <w:t>ful messages</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Leaving unkind comments</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Sharing photographs of somebody else without their permission</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Excluding somebody on purpose</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 xml:space="preserve">Impersonating somebody with a fake account </w:t>
                      </w:r>
                    </w:p>
                    <w:p w:rsidR="00D668AE" w:rsidRDefault="008B32D9">
                      <w:pPr>
                        <w:pStyle w:val="ListParagraph"/>
                        <w:numPr>
                          <w:ilvl w:val="0"/>
                          <w:numId w:val="1"/>
                        </w:numPr>
                        <w:spacing w:after="0" w:line="240" w:lineRule="auto"/>
                        <w:ind w:left="426" w:hanging="284"/>
                        <w:rPr>
                          <w:rFonts w:ascii="Calibri" w:hAnsi="Calibri"/>
                        </w:rPr>
                      </w:pPr>
                      <w:r>
                        <w:rPr>
                          <w:rFonts w:ascii="Calibri" w:hAnsi="Calibri"/>
                        </w:rPr>
                        <w:t xml:space="preserve">Telling/sharing lies </w:t>
                      </w:r>
                    </w:p>
                  </w:txbxContent>
                </v:textbox>
              </v:shape>
            </w:pict>
          </mc:Fallback>
        </mc:AlternateContent>
      </w:r>
    </w:p>
    <w:p w:rsidR="00D668AE" w:rsidRDefault="00D668AE">
      <w:pPr>
        <w:rPr>
          <w:rFonts w:ascii="Calibri" w:hAnsi="Calibri"/>
          <w:sz w:val="16"/>
          <w:szCs w:val="16"/>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8"/>
          <w:szCs w:val="18"/>
        </w:rPr>
      </w:pPr>
    </w:p>
    <w:p w:rsidR="00D668AE" w:rsidRDefault="00D668AE">
      <w:pPr>
        <w:rPr>
          <w:rFonts w:ascii="Calibri" w:hAnsi="Calibri"/>
          <w:sz w:val="12"/>
          <w:szCs w:val="12"/>
        </w:rPr>
      </w:pPr>
    </w:p>
    <w:p w:rsidR="00D668AE" w:rsidRDefault="008B32D9">
      <w:pPr>
        <w:rPr>
          <w:rFonts w:ascii="Calibri" w:hAnsi="Calibri" w:cs="Calibri"/>
          <w:b/>
          <w:bCs/>
          <w:sz w:val="22"/>
          <w:szCs w:val="22"/>
        </w:rPr>
      </w:pPr>
      <w:r>
        <w:rPr>
          <w:rFonts w:ascii="Calibri" w:hAnsi="Calibri" w:cs="Calibri"/>
          <w:b/>
          <w:bCs/>
          <w:sz w:val="22"/>
          <w:szCs w:val="22"/>
        </w:rPr>
        <w:t xml:space="preserve">The above might happen whilst your child is gaming </w:t>
      </w:r>
      <w:r>
        <w:rPr>
          <w:rFonts w:ascii="Calibri" w:hAnsi="Calibri" w:cs="Calibri"/>
          <w:b/>
          <w:bCs/>
          <w:sz w:val="22"/>
          <w:szCs w:val="22"/>
        </w:rPr>
        <w:t>online or whilst using social media or messaging apps e.g. WhatsApp.</w:t>
      </w:r>
    </w:p>
    <w:p w:rsidR="00D668AE" w:rsidRDefault="00D668AE">
      <w:pPr>
        <w:rPr>
          <w:rFonts w:ascii="Calibri" w:hAnsi="Calibri" w:cs="Calibri"/>
          <w:sz w:val="18"/>
          <w:szCs w:val="18"/>
        </w:rPr>
      </w:pPr>
    </w:p>
    <w:p w:rsidR="00D668AE" w:rsidRDefault="008B32D9">
      <w:pPr>
        <w:rPr>
          <w:rFonts w:ascii="Calibri" w:hAnsi="Calibri" w:cs="Calibri"/>
          <w:b/>
          <w:bCs/>
          <w:color w:val="0070C0"/>
          <w:sz w:val="28"/>
          <w:szCs w:val="28"/>
        </w:rPr>
      </w:pPr>
      <w:r>
        <w:rPr>
          <w:rFonts w:ascii="Calibri" w:hAnsi="Calibri" w:cs="Calibri"/>
          <w:b/>
          <w:bCs/>
          <w:color w:val="0070C0"/>
          <w:sz w:val="28"/>
          <w:szCs w:val="28"/>
        </w:rPr>
        <w:t>Top Internet Manners</w:t>
      </w:r>
    </w:p>
    <w:p w:rsidR="00D668AE" w:rsidRDefault="008B32D9">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93568" behindDoc="0" locked="0" layoutInCell="1" allowOverlap="1">
                <wp:simplePos x="0" y="0"/>
                <wp:positionH relativeFrom="column">
                  <wp:posOffset>-3343275</wp:posOffset>
                </wp:positionH>
                <wp:positionV relativeFrom="page">
                  <wp:posOffset>7248525</wp:posOffset>
                </wp:positionV>
                <wp:extent cx="2190750" cy="2724150"/>
                <wp:effectExtent l="0" t="0" r="0" b="0"/>
                <wp:wrapNone/>
                <wp:docPr id="8" name="Text Box 14"/>
                <wp:cNvGraphicFramePr/>
                <a:graphic xmlns:a="http://schemas.openxmlformats.org/drawingml/2006/main">
                  <a:graphicData uri="http://schemas.microsoft.com/office/word/2010/wordprocessingShape">
                    <wps:wsp>
                      <wps:cNvSpPr txBox="1"/>
                      <wps:spPr>
                        <a:xfrm>
                          <a:off x="0" y="0"/>
                          <a:ext cx="2190750" cy="27241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668AE" w:rsidRDefault="008B32D9">
                            <w:pPr>
                              <w:rPr>
                                <w:rFonts w:ascii="Calibri" w:hAnsi="Calibri" w:cs="Calibri"/>
                                <w:b/>
                                <w:bCs/>
                                <w:sz w:val="40"/>
                                <w:szCs w:val="40"/>
                              </w:rPr>
                            </w:pPr>
                            <w:r>
                              <w:rPr>
                                <w:rFonts w:ascii="Calibri" w:hAnsi="Calibri" w:cs="Calibri"/>
                                <w:b/>
                                <w:bCs/>
                                <w:sz w:val="40"/>
                                <w:szCs w:val="40"/>
                              </w:rPr>
                              <w:t>Anime TV</w:t>
                            </w:r>
                          </w:p>
                          <w:p w:rsidR="00D668AE" w:rsidRDefault="00D668AE">
                            <w:pPr>
                              <w:rPr>
                                <w:rFonts w:ascii="Calibri" w:hAnsi="Calibri" w:cs="Calibri"/>
                                <w:sz w:val="18"/>
                                <w:szCs w:val="18"/>
                              </w:rPr>
                            </w:pPr>
                          </w:p>
                          <w:p w:rsidR="00D668AE" w:rsidRDefault="008B32D9">
                            <w:pPr>
                              <w:rPr>
                                <w:rFonts w:ascii="Calibri" w:hAnsi="Calibri" w:cs="Calibri"/>
                                <w:sz w:val="22"/>
                                <w:szCs w:val="22"/>
                              </w:rPr>
                            </w:pPr>
                            <w:r>
                              <w:rPr>
                                <w:rFonts w:ascii="Calibri" w:hAnsi="Calibri" w:cs="Calibri"/>
                                <w:sz w:val="22"/>
                                <w:szCs w:val="22"/>
                              </w:rPr>
                              <w:t>Anime refers to animations originating from Japan. Due to its cartoon style, your child might inadvertently watch it when it isn’t appropriate for their age. Some Anime contains adult themes. It is important to check age ratings so a starting point could b</w:t>
                            </w:r>
                            <w:r>
                              <w:rPr>
                                <w:rFonts w:ascii="Calibri" w:hAnsi="Calibri" w:cs="Calibri"/>
                                <w:sz w:val="22"/>
                                <w:szCs w:val="22"/>
                              </w:rPr>
                              <w:t xml:space="preserve">e Common Sense Media. They have created a list of some Anime TV with reviews/age ratings: </w:t>
                            </w:r>
                          </w:p>
                          <w:p w:rsidR="00D668AE" w:rsidRDefault="008B32D9">
                            <w:pPr>
                              <w:rPr>
                                <w:rFonts w:ascii="Calibri" w:hAnsi="Calibri" w:cs="Calibri"/>
                                <w:color w:val="FFFFFF"/>
                                <w:sz w:val="22"/>
                                <w:szCs w:val="22"/>
                                <w:lang w:val="en-GB" w:eastAsia="en-GB"/>
                              </w:rPr>
                            </w:pPr>
                            <w:hyperlink r:id="rId14">
                              <w:r>
                                <w:rPr>
                                  <w:rStyle w:val="Hyperlink"/>
                                  <w:rFonts w:ascii="Calibri" w:hAnsi="Calibri" w:cs="Calibri"/>
                                  <w:sz w:val="22"/>
                                  <w:szCs w:val="22"/>
                                  <w:lang w:val="en-GB" w:eastAsia="en-GB"/>
                                </w:rPr>
                                <w:t>https://www.commonsensemedia.org/lists/anime-tv-for-teens-and-tweens</w:t>
                              </w:r>
                            </w:hyperlink>
                            <w:r>
                              <w:rPr>
                                <w:rFonts w:ascii="Calibri" w:hAnsi="Calibri" w:cs="Calibri"/>
                                <w:color w:val="FFFFFF"/>
                                <w:sz w:val="22"/>
                                <w:szCs w:val="22"/>
                                <w:lang w:val="en-GB" w:eastAsia="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63.25pt;margin-top:570.75pt;width:172.5pt;height:214.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" filled="f" stroked="f" strokeweight=".5pt">
                <v:textbox inset="0,0,0,0">
                  <w:txbxContent>
                    <w:p w:rsidR="00D668AE" w:rsidRDefault="008B32D9">
                      <w:pPr>
                        <w:rPr>
                          <w:rFonts w:ascii="Calibri" w:hAnsi="Calibri" w:cs="Calibri"/>
                          <w:b/>
                          <w:bCs/>
                          <w:sz w:val="40"/>
                          <w:szCs w:val="40"/>
                        </w:rPr>
                      </w:pPr>
                      <w:r>
                        <w:rPr>
                          <w:rFonts w:ascii="Calibri" w:hAnsi="Calibri" w:cs="Calibri"/>
                          <w:b/>
                          <w:bCs/>
                          <w:sz w:val="40"/>
                          <w:szCs w:val="40"/>
                        </w:rPr>
                        <w:t>Anime TV</w:t>
                      </w:r>
                    </w:p>
                    <w:p w:rsidR="00D668AE" w:rsidRDefault="00D668AE">
                      <w:pPr>
                        <w:rPr>
                          <w:rFonts w:ascii="Calibri" w:hAnsi="Calibri" w:cs="Calibri"/>
                          <w:sz w:val="18"/>
                          <w:szCs w:val="18"/>
                        </w:rPr>
                      </w:pPr>
                    </w:p>
                    <w:p w:rsidR="00D668AE" w:rsidRDefault="008B32D9">
                      <w:pPr>
                        <w:rPr>
                          <w:rFonts w:ascii="Calibri" w:hAnsi="Calibri" w:cs="Calibri"/>
                          <w:sz w:val="22"/>
                          <w:szCs w:val="22"/>
                        </w:rPr>
                      </w:pPr>
                      <w:r>
                        <w:rPr>
                          <w:rFonts w:ascii="Calibri" w:hAnsi="Calibri" w:cs="Calibri"/>
                          <w:sz w:val="22"/>
                          <w:szCs w:val="22"/>
                        </w:rPr>
                        <w:t>Anime refers to animations originating from Japan. Due to its cartoon style, your child might inadvertently watch it when it isn’t appropriate for their age. Some Anime contains adult themes. It is important to check age ratings so a starting point could b</w:t>
                      </w:r>
                      <w:r>
                        <w:rPr>
                          <w:rFonts w:ascii="Calibri" w:hAnsi="Calibri" w:cs="Calibri"/>
                          <w:sz w:val="22"/>
                          <w:szCs w:val="22"/>
                        </w:rPr>
                        <w:t xml:space="preserve">e Common Sense Media. They have created a list of some Anime TV with reviews/age ratings: </w:t>
                      </w:r>
                    </w:p>
                    <w:p w:rsidR="00D668AE" w:rsidRDefault="008B32D9">
                      <w:pPr>
                        <w:rPr>
                          <w:rFonts w:ascii="Calibri" w:hAnsi="Calibri" w:cs="Calibri"/>
                          <w:color w:val="FFFFFF"/>
                          <w:sz w:val="22"/>
                          <w:szCs w:val="22"/>
                          <w:lang w:val="en-GB" w:eastAsia="en-GB"/>
                        </w:rPr>
                      </w:pPr>
                      <w:hyperlink r:id="rId15">
                        <w:r>
                          <w:rPr>
                            <w:rStyle w:val="Hyperlink"/>
                            <w:rFonts w:ascii="Calibri" w:hAnsi="Calibri" w:cs="Calibri"/>
                            <w:sz w:val="22"/>
                            <w:szCs w:val="22"/>
                            <w:lang w:val="en-GB" w:eastAsia="en-GB"/>
                          </w:rPr>
                          <w:t>https://www.commonsensemedia.org/lists/anime-tv-for-teens-and-tweens</w:t>
                        </w:r>
                      </w:hyperlink>
                      <w:r>
                        <w:rPr>
                          <w:rFonts w:ascii="Calibri" w:hAnsi="Calibri" w:cs="Calibri"/>
                          <w:color w:val="FFFFFF"/>
                          <w:sz w:val="22"/>
                          <w:szCs w:val="22"/>
                          <w:lang w:val="en-GB" w:eastAsia="en-GB"/>
                        </w:rPr>
                        <w:t xml:space="preserve"> </w:t>
                      </w:r>
                    </w:p>
                  </w:txbxContent>
                </v:textbox>
                <w10:wrap anchory="page"/>
              </v:shape>
            </w:pict>
          </mc:Fallback>
        </mc:AlternateContent>
      </w:r>
      <w:r>
        <w:rPr>
          <w:noProof/>
          <w:sz w:val="20"/>
          <w:szCs w:val="20"/>
        </w:rPr>
        <mc:AlternateContent>
          <mc:Choice Requires="wps">
            <w:drawing>
              <wp:anchor distT="0" distB="0" distL="114300" distR="114300" simplePos="0" relativeHeight="251662848" behindDoc="1" locked="0" layoutInCell="1" allowOverlap="1">
                <wp:simplePos x="0" y="0"/>
                <wp:positionH relativeFrom="column">
                  <wp:posOffset>-2533015</wp:posOffset>
                </wp:positionH>
                <wp:positionV relativeFrom="paragraph">
                  <wp:posOffset>306705</wp:posOffset>
                </wp:positionV>
                <wp:extent cx="2429510" cy="3455670"/>
                <wp:effectExtent l="0" t="0" r="8890" b="0"/>
                <wp:wrapSquare wrapText="bothSides"/>
                <wp:docPr id="9" name="Rectangle 18"/>
                <wp:cNvGraphicFramePr/>
                <a:graphic xmlns:a="http://schemas.openxmlformats.org/drawingml/2006/main">
                  <a:graphicData uri="http://schemas.microsoft.com/office/word/2010/wordprocessingShape">
                    <wps:wsp>
                      <wps:cNvSpPr txBox="1"/>
                      <wps:spPr>
                        <a:xfrm>
                          <a:off x="0" y="0"/>
                          <a:ext cx="2429510" cy="345567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D668AE">
                            <w:pPr>
                              <w:jc w:val="center"/>
                            </w:pPr>
                          </w:p>
                          <w:p w:rsidR="00D668AE" w:rsidRDefault="00D668AE">
                            <w:pPr>
                              <w:jc w:val="center"/>
                            </w:pPr>
                          </w:p>
                          <w:p w:rsidR="00D668AE" w:rsidRDefault="00D668AE"/>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18" o:spid="_x0000_s1032" type="#_x0000_t202" style="position:absolute;margin-left:-199.45pt;margin-top:24.15pt;width:191.3pt;height:272.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" fillcolor="#89aad3" stroked="f" strokeweight="2pt">
                <v:stroke joinstyle="round"/>
                <v:textbox inset="0,0,0,0">
                  <w:txbxContent>
                    <w:p w:rsidR="00D668AE" w:rsidRDefault="00D668AE">
                      <w:pPr>
                        <w:jc w:val="center"/>
                      </w:pPr>
                    </w:p>
                    <w:p w:rsidR="00D668AE" w:rsidRDefault="00D668AE">
                      <w:pPr>
                        <w:jc w:val="center"/>
                      </w:pPr>
                    </w:p>
                    <w:p w:rsidR="00D668AE" w:rsidRDefault="00D668AE"/>
                  </w:txbxContent>
                </v:textbox>
                <w10:wrap type="square"/>
              </v:shape>
            </w:pict>
          </mc:Fallback>
        </mc:AlternateContent>
      </w:r>
      <w:r>
        <w:rPr>
          <w:rFonts w:ascii="Calibri" w:hAnsi="Calibri" w:cs="Calibri"/>
          <w:noProof/>
          <w:sz w:val="22"/>
          <w:szCs w:val="22"/>
        </w:rPr>
        <w:drawing>
          <wp:anchor distT="0" distB="0" distL="114300" distR="114300" simplePos="0" relativeHeight="251706880" behindDoc="0" locked="0" layoutInCell="1" allowOverlap="1">
            <wp:simplePos x="0" y="0"/>
            <wp:positionH relativeFrom="column">
              <wp:posOffset>19685</wp:posOffset>
            </wp:positionH>
            <wp:positionV relativeFrom="paragraph">
              <wp:posOffset>24130</wp:posOffset>
            </wp:positionV>
            <wp:extent cx="797560" cy="742950"/>
            <wp:effectExtent l="0" t="0" r="2540" b="0"/>
            <wp:wrapSquare wrapText="bothSides"/>
            <wp:docPr id="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6" cstate="print">
                      <a:extLst>
                        <a:ext uri="{28A0092B-C50C-407E-A947-70E740481C1C}">
                          <a14:useLocalDpi xmlns:a14="http://schemas.microsoft.com/office/drawing/2010/main" val="0"/>
                        </a:ext>
                      </a:extLst>
                    </a:blip>
                    <a:srcRect b="9881"/>
                    <a:stretch/>
                  </pic:blipFill>
                  <pic:spPr>
                    <a:xfrm>
                      <a:off x="0" y="0"/>
                      <a:ext cx="797560" cy="742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 xml:space="preserve">Internet Matters have produced a list of ‘manners’ that we all should follow to create a safer and kinder online world: </w:t>
      </w:r>
      <w:hyperlink r:id="rId17">
        <w:r>
          <w:rPr>
            <w:rStyle w:val="Hyperlink"/>
            <w:rFonts w:ascii="Calibri" w:hAnsi="Calibri" w:cs="Calibri"/>
            <w:sz w:val="22"/>
            <w:szCs w:val="22"/>
          </w:rPr>
          <w:t>https://www.internetmatters.org/resources/top-interne</w:t>
        </w:r>
        <w:r>
          <w:rPr>
            <w:rStyle w:val="Hyperlink"/>
            <w:rFonts w:ascii="Calibri" w:hAnsi="Calibri" w:cs="Calibri"/>
            <w:sz w:val="22"/>
            <w:szCs w:val="22"/>
          </w:rPr>
          <w:t>t-manners/</w:t>
        </w:r>
      </w:hyperlink>
      <w:r>
        <w:rPr>
          <w:rFonts w:ascii="Calibri" w:hAnsi="Calibri" w:cs="Calibri"/>
          <w:sz w:val="22"/>
          <w:szCs w:val="22"/>
        </w:rPr>
        <w:t xml:space="preserve"> </w:t>
      </w:r>
    </w:p>
    <w:p w:rsidR="00D668AE" w:rsidRDefault="00D668AE">
      <w:pPr>
        <w:rPr>
          <w:rFonts w:ascii="Calibri" w:hAnsi="Calibri" w:cs="Calibri"/>
          <w:sz w:val="18"/>
          <w:szCs w:val="18"/>
        </w:rPr>
      </w:pPr>
    </w:p>
    <w:p w:rsidR="00D668AE" w:rsidRDefault="008B32D9">
      <w:pPr>
        <w:rPr>
          <w:rFonts w:ascii="Calibri" w:hAnsi="Calibri" w:cs="Calibri"/>
          <w:sz w:val="22"/>
          <w:szCs w:val="22"/>
        </w:rPr>
      </w:pPr>
      <w:r>
        <w:rPr>
          <w:rFonts w:ascii="Calibri" w:hAnsi="Calibri" w:cs="Calibri"/>
          <w:b/>
          <w:bCs/>
          <w:color w:val="0070C0"/>
          <w:sz w:val="28"/>
          <w:szCs w:val="28"/>
        </w:rPr>
        <w:t>What should I do if my child is being bullied online?</w:t>
      </w:r>
    </w:p>
    <w:p w:rsidR="00D668AE" w:rsidRDefault="008B32D9">
      <w:pPr>
        <w:rPr>
          <w:rFonts w:ascii="Calibri" w:hAnsi="Calibri" w:cs="Calibri"/>
          <w:sz w:val="22"/>
          <w:szCs w:val="22"/>
        </w:rPr>
      </w:pPr>
      <w:r>
        <w:rPr>
          <w:rFonts w:ascii="Calibri" w:hAnsi="Calibri" w:cs="Calibri"/>
          <w:sz w:val="22"/>
          <w:szCs w:val="22"/>
        </w:rPr>
        <w:t xml:space="preserve">Ensure that your child understands that if they receive unkind messages or see something that worries them, they should not reply or engage in conversation with the perpetrator.  Instead, </w:t>
      </w:r>
      <w:r>
        <w:rPr>
          <w:rFonts w:ascii="Calibri" w:hAnsi="Calibri" w:cs="Calibri"/>
          <w:sz w:val="22"/>
          <w:szCs w:val="22"/>
        </w:rPr>
        <w:t>they should tell a trusted adult. You can use the tools within an app to report any offensive or hurtful content as well as block people so they cannot contact you again in the future.</w:t>
      </w:r>
    </w:p>
    <w:p w:rsidR="00D668AE" w:rsidRDefault="00D668AE">
      <w:pPr>
        <w:rPr>
          <w:rFonts w:ascii="Calibri" w:hAnsi="Calibri" w:cs="Calibri"/>
          <w:sz w:val="18"/>
          <w:szCs w:val="18"/>
        </w:rPr>
      </w:pPr>
    </w:p>
    <w:p w:rsidR="00D668AE" w:rsidRDefault="008B32D9">
      <w:pPr>
        <w:rPr>
          <w:rFonts w:ascii="Calibri" w:hAnsi="Calibri" w:cs="Calibri"/>
          <w:sz w:val="22"/>
          <w:szCs w:val="22"/>
        </w:rPr>
      </w:pPr>
      <w:r>
        <w:rPr>
          <w:rFonts w:ascii="Calibri" w:hAnsi="Calibri" w:cs="Calibri"/>
          <w:b/>
          <w:bCs/>
          <w:color w:val="0070C0"/>
          <w:sz w:val="28"/>
          <w:szCs w:val="28"/>
        </w:rPr>
        <w:t>Further information</w:t>
      </w:r>
    </w:p>
    <w:p w:rsidR="00D668AE" w:rsidRDefault="008B32D9">
      <w:pPr>
        <w:rPr>
          <w:rFonts w:ascii="Calibri" w:hAnsi="Calibri" w:cs="Calibri"/>
          <w:sz w:val="22"/>
          <w:szCs w:val="22"/>
        </w:rPr>
      </w:pPr>
      <w:r>
        <w:rPr>
          <w:noProof/>
          <w:sz w:val="20"/>
          <w:szCs w:val="20"/>
        </w:rPr>
        <mc:AlternateContent>
          <mc:Choice Requires="wps">
            <w:drawing>
              <wp:anchor distT="0" distB="0" distL="114300" distR="114300" simplePos="0" relativeHeight="251606528" behindDoc="0" locked="0" layoutInCell="1" allowOverlap="1">
                <wp:simplePos x="0" y="0"/>
                <wp:positionH relativeFrom="column">
                  <wp:posOffset>532765</wp:posOffset>
                </wp:positionH>
                <wp:positionV relativeFrom="paragraph">
                  <wp:posOffset>529590</wp:posOffset>
                </wp:positionV>
                <wp:extent cx="3905250" cy="342900"/>
                <wp:effectExtent l="0" t="0" r="0" b="3810"/>
                <wp:wrapNone/>
                <wp:docPr id="12"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668AE" w:rsidRDefault="008B32D9">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their own </w:t>
                            </w:r>
                            <w:r>
                              <w:rPr>
                                <w:rFonts w:ascii="Calibri" w:hAnsi="Calibri" w:cs="AvenirNext-Italic"/>
                                <w:sz w:val="20"/>
                                <w:szCs w:val="20"/>
                              </w:rPr>
                              <w:t>discretion. No liability is entered into. Current as of the date released 1.4.23.</w:t>
                            </w:r>
                          </w:p>
                          <w:p w:rsidR="00D668AE" w:rsidRDefault="00D668A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3" type="#_x0000_t202" style="position:absolute;margin-left:41.95pt;margin-top:41.7pt;width:307.5pt;height:27pt;z-index:25160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" filled="f" stroked="f" strokeweight=".5pt">
                <v:textbox style="mso-fit-shape-to-text:t" inset="0,0,0,0">
                  <w:txbxContent>
                    <w:p w:rsidR="00D668AE" w:rsidRDefault="008B32D9">
                      <w:pPr>
                        <w:pStyle w:val="Body"/>
                        <w:spacing w:before="0" w:line="240" w:lineRule="auto"/>
                        <w:jc w:val="center"/>
                        <w:rPr>
                          <w:rFonts w:ascii="Calibri" w:hAnsi="Calibri"/>
                          <w:sz w:val="14"/>
                          <w:szCs w:val="14"/>
                        </w:rPr>
                      </w:pPr>
                      <w:r>
                        <w:rPr>
                          <w:rFonts w:ascii="Calibri" w:hAnsi="Calibri" w:cs="AvenirNext-Italic"/>
                          <w:sz w:val="20"/>
                          <w:szCs w:val="20"/>
                        </w:rPr>
                        <w:t xml:space="preserve">Users of this guide do so at their own </w:t>
                      </w:r>
                      <w:r>
                        <w:rPr>
                          <w:rFonts w:ascii="Calibri" w:hAnsi="Calibri" w:cs="AvenirNext-Italic"/>
                          <w:sz w:val="20"/>
                          <w:szCs w:val="20"/>
                        </w:rPr>
                        <w:t>discretion. No liability is entered into. Current as of the date released 1.4.23.</w:t>
                      </w:r>
                    </w:p>
                    <w:p w:rsidR="00D668AE" w:rsidRDefault="00D668AE">
                      <w:pPr>
                        <w:jc w:val="center"/>
                      </w:pPr>
                    </w:p>
                  </w:txbxContent>
                </v:textbox>
              </v:shape>
            </w:pict>
          </mc:Fallback>
        </mc:AlternateContent>
      </w:r>
      <w:hyperlink r:id="rId18">
        <w:r>
          <w:rPr>
            <w:rStyle w:val="Hyperlink"/>
            <w:rFonts w:ascii="Calibri" w:hAnsi="Calibri" w:cs="Calibri"/>
            <w:sz w:val="22"/>
            <w:szCs w:val="22"/>
          </w:rPr>
          <w:t>https://www.esafety.gov.au/kids/I-want-help-with/how-do-i-know-if-i</w:t>
        </w:r>
        <w:r>
          <w:rPr>
            <w:rStyle w:val="Hyperlink"/>
            <w:rFonts w:ascii="Calibri" w:hAnsi="Calibri" w:cs="Calibri"/>
            <w:sz w:val="22"/>
            <w:szCs w:val="22"/>
          </w:rPr>
          <w:t>m-being-mean-online</w:t>
        </w:r>
      </w:hyperlink>
    </w:p>
    <w:p w:rsidR="00D668AE" w:rsidRDefault="008B32D9">
      <w:pPr>
        <w:rPr>
          <w:rFonts w:ascii="Calibri" w:hAnsi="Calibri" w:cs="Calibri"/>
          <w:sz w:val="22"/>
          <w:szCs w:val="22"/>
        </w:rPr>
      </w:pPr>
      <w:r>
        <w:rPr>
          <w:rFonts w:ascii="Calibri" w:hAnsi="Calibri" w:cs="Calibri"/>
          <w:noProof/>
          <w:sz w:val="22"/>
          <w:szCs w:val="22"/>
        </w:rPr>
        <w:lastRenderedPageBreak/>
        <mc:AlternateContent>
          <mc:Choice Requires="wps">
            <w:drawing>
              <wp:anchor distT="0" distB="0" distL="114300" distR="114300" simplePos="0" relativeHeight="251652096" behindDoc="1" locked="0" layoutInCell="1" allowOverlap="1">
                <wp:simplePos x="0" y="0"/>
                <wp:positionH relativeFrom="column">
                  <wp:posOffset>4389120</wp:posOffset>
                </wp:positionH>
                <wp:positionV relativeFrom="paragraph">
                  <wp:posOffset>-914400</wp:posOffset>
                </wp:positionV>
                <wp:extent cx="2466975" cy="7597140"/>
                <wp:effectExtent l="0" t="0" r="9525" b="3810"/>
                <wp:wrapTight wrapText="bothSides">
                  <wp:wrapPolygon edited="0">
                    <wp:start x="0" y="0"/>
                    <wp:lineTo x="0" y="21557"/>
                    <wp:lineTo x="21517" y="21557"/>
                    <wp:lineTo x="21517" y="0"/>
                    <wp:lineTo x="0" y="0"/>
                  </wp:wrapPolygon>
                </wp:wrapTight>
                <wp:docPr id="13" name="Rectangle 41"/>
                <wp:cNvGraphicFramePr/>
                <a:graphic xmlns:a="http://schemas.openxmlformats.org/drawingml/2006/main">
                  <a:graphicData uri="http://schemas.microsoft.com/office/word/2010/wordprocessingShape">
                    <wps:wsp>
                      <wps:cNvSpPr txBox="1"/>
                      <wps:spPr>
                        <a:xfrm>
                          <a:off x="0" y="0"/>
                          <a:ext cx="2466975" cy="759714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D668AE">
                            <w:pPr>
                              <w:jc w:val="center"/>
                            </w:pPr>
                          </w:p>
                          <w:p w:rsidR="00D668AE" w:rsidRDefault="00D668AE">
                            <w:pPr>
                              <w:jc w:val="center"/>
                            </w:pPr>
                          </w:p>
                          <w:p w:rsidR="00D668AE" w:rsidRDefault="00D668AE">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41" o:spid="_x0000_s1034" type="#_x0000_t202" style="position:absolute;margin-left:345.6pt;margin-top:-1in;width:194.25pt;height:598.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" fillcolor="#396499" stroked="f" strokeweight="2pt">
                <v:stroke joinstyle="round"/>
                <v:textbox inset="0,0,0,0">
                  <w:txbxContent>
                    <w:p w:rsidR="00D668AE" w:rsidRDefault="00D668AE">
                      <w:pPr>
                        <w:jc w:val="center"/>
                      </w:pPr>
                    </w:p>
                    <w:p w:rsidR="00D668AE" w:rsidRDefault="00D668AE">
                      <w:pPr>
                        <w:jc w:val="center"/>
                      </w:pPr>
                    </w:p>
                    <w:p w:rsidR="00D668AE" w:rsidRDefault="00D668AE">
                      <w:pPr>
                        <w:jc w:val="center"/>
                      </w:pPr>
                    </w:p>
                  </w:txbxContent>
                </v:textbox>
                <w10:wrap type="tight"/>
              </v:shape>
            </w:pict>
          </mc:Fallback>
        </mc:AlternateContent>
      </w:r>
      <w:r>
        <w:rPr>
          <w:rFonts w:ascii="Calibri" w:hAnsi="Calibri" w:cs="Calibri"/>
          <w:noProof/>
          <w:sz w:val="22"/>
          <w:szCs w:val="22"/>
        </w:rPr>
        <mc:AlternateContent>
          <mc:Choice Requires="wps">
            <w:drawing>
              <wp:anchor distT="0" distB="0" distL="114300" distR="114300" simplePos="0" relativeHeight="251650048" behindDoc="0" locked="0" layoutInCell="1" allowOverlap="1">
                <wp:simplePos x="0" y="0"/>
                <wp:positionH relativeFrom="column">
                  <wp:posOffset>4488180</wp:posOffset>
                </wp:positionH>
                <wp:positionV relativeFrom="paragraph">
                  <wp:posOffset>-640080</wp:posOffset>
                </wp:positionV>
                <wp:extent cx="2296795" cy="6865620"/>
                <wp:effectExtent l="0" t="0" r="8255" b="11430"/>
                <wp:wrapNone/>
                <wp:docPr id="14" name="Text Box 21"/>
                <wp:cNvGraphicFramePr/>
                <a:graphic xmlns:a="http://schemas.openxmlformats.org/drawingml/2006/main">
                  <a:graphicData uri="http://schemas.microsoft.com/office/word/2010/wordprocessingShape">
                    <wps:wsp>
                      <wps:cNvSpPr txBox="1"/>
                      <wps:spPr>
                        <a:xfrm>
                          <a:off x="0" y="0"/>
                          <a:ext cx="2296795" cy="686562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668AE" w:rsidRDefault="008B32D9">
                            <w:pPr>
                              <w:rPr>
                                <w:rFonts w:ascii="Calibri" w:hAnsi="Calibri" w:cs="Calibri"/>
                                <w:b/>
                                <w:bCs/>
                                <w:color w:val="FFFFFF"/>
                                <w:sz w:val="36"/>
                                <w:szCs w:val="36"/>
                              </w:rPr>
                            </w:pPr>
                            <w:r>
                              <w:rPr>
                                <w:rFonts w:ascii="Calibri" w:hAnsi="Calibri" w:cs="Calibri"/>
                                <w:b/>
                                <w:bCs/>
                                <w:color w:val="FFFFFF"/>
                                <w:sz w:val="36"/>
                                <w:szCs w:val="36"/>
                              </w:rPr>
                              <w:t>TikTok update</w:t>
                            </w:r>
                          </w:p>
                          <w:p w:rsidR="00D668AE" w:rsidRDefault="00D668AE">
                            <w:pPr>
                              <w:rPr>
                                <w:rFonts w:ascii="Calibri" w:hAnsi="Calibri" w:cs="Calibri"/>
                                <w:b/>
                                <w:bCs/>
                                <w:color w:val="FFFFFF"/>
                                <w:sz w:val="22"/>
                                <w:szCs w:val="22"/>
                              </w:rPr>
                            </w:pPr>
                          </w:p>
                          <w:p w:rsidR="00D668AE" w:rsidRDefault="008B32D9">
                            <w:pPr>
                              <w:rPr>
                                <w:rFonts w:ascii="Calibri" w:hAnsi="Calibri" w:cs="Calibri"/>
                                <w:color w:val="FFFFFF"/>
                                <w:sz w:val="22"/>
                                <w:szCs w:val="22"/>
                              </w:rPr>
                            </w:pPr>
                            <w:r>
                              <w:rPr>
                                <w:rFonts w:ascii="Calibri" w:hAnsi="Calibri" w:cs="Calibri"/>
                                <w:b/>
                                <w:bCs/>
                                <w:color w:val="FFFFFF"/>
                                <w:sz w:val="22"/>
                                <w:szCs w:val="22"/>
                              </w:rPr>
                              <w:t xml:space="preserve">You must be over 13 years of age to use TikTok. </w:t>
                            </w:r>
                          </w:p>
                          <w:p w:rsidR="00D668AE" w:rsidRDefault="00D668AE">
                            <w:pPr>
                              <w:rPr>
                                <w:rFonts w:ascii="Calibri" w:hAnsi="Calibri" w:cs="Calibri"/>
                                <w:color w:val="FFFFFF"/>
                                <w:sz w:val="22"/>
                                <w:szCs w:val="22"/>
                              </w:rPr>
                            </w:pPr>
                          </w:p>
                          <w:p w:rsidR="00D668AE" w:rsidRDefault="008B32D9">
                            <w:pPr>
                              <w:rPr>
                                <w:rFonts w:ascii="Calibri" w:hAnsi="Calibri" w:cs="Calibri"/>
                                <w:b/>
                                <w:bCs/>
                                <w:color w:val="FFFFFF"/>
                              </w:rPr>
                            </w:pPr>
                            <w:r>
                              <w:rPr>
                                <w:rFonts w:ascii="Calibri" w:hAnsi="Calibri" w:cs="Calibri"/>
                                <w:b/>
                                <w:bCs/>
                                <w:color w:val="FFFFFF"/>
                              </w:rPr>
                              <w:t>60-minute screentime notification</w:t>
                            </w:r>
                          </w:p>
                          <w:p w:rsidR="00D668AE" w:rsidRDefault="008B32D9">
                            <w:pPr>
                              <w:rPr>
                                <w:rFonts w:ascii="Calibri" w:hAnsi="Calibri" w:cs="Calibri"/>
                                <w:color w:val="FFFFFF"/>
                                <w:sz w:val="22"/>
                                <w:szCs w:val="22"/>
                              </w:rPr>
                            </w:pPr>
                            <w:r>
                              <w:rPr>
                                <w:rFonts w:ascii="Calibri" w:hAnsi="Calibri" w:cs="Calibri"/>
                                <w:color w:val="FFFFFF"/>
                                <w:sz w:val="22"/>
                                <w:szCs w:val="22"/>
                              </w:rPr>
                              <w:t xml:space="preserve">TikTok are introducing a 60-minute screentime notification for teen accounts (accounts with users under 18 years of age). When </w:t>
                            </w:r>
                            <w:r>
                              <w:rPr>
                                <w:rFonts w:ascii="Calibri" w:hAnsi="Calibri" w:cs="Calibri"/>
                                <w:color w:val="FFFFFF"/>
                                <w:sz w:val="22"/>
                                <w:szCs w:val="22"/>
                              </w:rPr>
                              <w:t>the time limit is reached, the user will be asked to enter their passcode to continue watching.</w:t>
                            </w:r>
                          </w:p>
                          <w:p w:rsidR="00D668AE" w:rsidRDefault="00D668AE">
                            <w:pPr>
                              <w:rPr>
                                <w:rFonts w:ascii="Calibri" w:hAnsi="Calibri" w:cs="Calibri"/>
                                <w:color w:val="FFFFFF"/>
                                <w:sz w:val="22"/>
                                <w:szCs w:val="22"/>
                              </w:rPr>
                            </w:pPr>
                          </w:p>
                          <w:p w:rsidR="00D668AE" w:rsidRDefault="008B32D9">
                            <w:pPr>
                              <w:rPr>
                                <w:rFonts w:ascii="Calibri" w:hAnsi="Calibri" w:cs="Calibri"/>
                                <w:b/>
                                <w:bCs/>
                                <w:color w:val="FFFFFF"/>
                              </w:rPr>
                            </w:pPr>
                            <w:r>
                              <w:rPr>
                                <w:rFonts w:ascii="Calibri" w:hAnsi="Calibri" w:cs="Calibri"/>
                                <w:b/>
                                <w:bCs/>
                                <w:color w:val="FFFFFF"/>
                              </w:rPr>
                              <w:t>Family Pairing: new features</w:t>
                            </w:r>
                          </w:p>
                          <w:p w:rsidR="00D668AE" w:rsidRDefault="008B32D9">
                            <w:pPr>
                              <w:rPr>
                                <w:rFonts w:ascii="Calibri" w:hAnsi="Calibri" w:cs="Calibri"/>
                                <w:color w:val="FFFFFF"/>
                                <w:sz w:val="22"/>
                                <w:szCs w:val="22"/>
                              </w:rPr>
                            </w:pPr>
                            <w:r>
                              <w:rPr>
                                <w:rFonts w:ascii="Calibri" w:hAnsi="Calibri" w:cs="Calibri"/>
                                <w:color w:val="FFFFFF"/>
                                <w:sz w:val="22"/>
                                <w:szCs w:val="22"/>
                              </w:rPr>
                              <w:t>This allows you to link your own account to your child’s account. TikTok have now added three new features:</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Custom daily screen ti</w:t>
                            </w:r>
                            <w:r>
                              <w:rPr>
                                <w:rFonts w:ascii="Calibri" w:hAnsi="Calibri" w:cs="Calibri"/>
                                <w:b/>
                                <w:bCs/>
                                <w:color w:val="FFFFFF"/>
                                <w:lang w:eastAsia="en-GB"/>
                              </w:rPr>
                              <w:t>me limits:</w:t>
                            </w:r>
                            <w:r>
                              <w:rPr>
                                <w:rFonts w:ascii="Calibri" w:hAnsi="Calibri" w:cs="Calibri"/>
                                <w:color w:val="FFFFFF"/>
                                <w:lang w:eastAsia="en-GB"/>
                              </w:rPr>
                              <w:t xml:space="preserve"> this option includes choosing different time limits depending on the day of the week as well. </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Screen time dashboard:</w:t>
                            </w:r>
                            <w:r>
                              <w:rPr>
                                <w:rFonts w:ascii="Calibri" w:hAnsi="Calibri" w:cs="Calibri"/>
                                <w:color w:val="FFFFFF"/>
                                <w:lang w:eastAsia="en-GB"/>
                              </w:rPr>
                              <w:t> this provides a summary of time spent on the app, the number of times TikTok was opened and a breakdown of total time spent dur</w:t>
                            </w:r>
                            <w:r>
                              <w:rPr>
                                <w:rFonts w:ascii="Calibri" w:hAnsi="Calibri" w:cs="Calibri"/>
                                <w:color w:val="FFFFFF"/>
                                <w:lang w:eastAsia="en-GB"/>
                              </w:rPr>
                              <w:t xml:space="preserve">ing the day and night. </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Mute notifications:</w:t>
                            </w:r>
                            <w:r>
                              <w:rPr>
                                <w:rFonts w:ascii="Calibri" w:hAnsi="Calibri" w:cs="Calibri"/>
                                <w:color w:val="FFFFFF"/>
                                <w:lang w:eastAsia="en-GB"/>
                              </w:rPr>
                              <w:t> this setting will enable you to mute notifications at set times. Accounts aged 13-15 already do not receive push notifications from 9pm and for accounts aged 16-17, notifications are disabled from 10pm.</w:t>
                            </w:r>
                          </w:p>
                          <w:p w:rsidR="00D668AE" w:rsidRDefault="00D668AE">
                            <w:pPr>
                              <w:rPr>
                                <w:rFonts w:ascii="Calibri" w:hAnsi="Calibri" w:cs="Calibri"/>
                                <w:color w:val="FFFFFF"/>
                                <w:sz w:val="22"/>
                                <w:szCs w:val="22"/>
                                <w:lang w:eastAsia="en-GB"/>
                              </w:rPr>
                            </w:pPr>
                          </w:p>
                          <w:p w:rsidR="00D668AE" w:rsidRDefault="008B32D9">
                            <w:pPr>
                              <w:rPr>
                                <w:rFonts w:ascii="Calibri" w:hAnsi="Calibri" w:cs="Calibri"/>
                                <w:color w:val="FFFFFF"/>
                                <w:sz w:val="22"/>
                                <w:szCs w:val="22"/>
                                <w:lang w:eastAsia="en-GB"/>
                              </w:rPr>
                            </w:pPr>
                            <w:r>
                              <w:rPr>
                                <w:rFonts w:ascii="Calibri" w:hAnsi="Calibri" w:cs="Calibri"/>
                                <w:color w:val="FFFFFF"/>
                                <w:sz w:val="22"/>
                                <w:szCs w:val="22"/>
                                <w:lang w:eastAsia="en-GB"/>
                              </w:rPr>
                              <w:t xml:space="preserve">You can </w:t>
                            </w:r>
                            <w:r>
                              <w:rPr>
                                <w:rFonts w:ascii="Calibri" w:hAnsi="Calibri" w:cs="Calibri"/>
                                <w:color w:val="FFFFFF"/>
                                <w:sz w:val="22"/>
                                <w:szCs w:val="22"/>
                                <w:lang w:eastAsia="en-GB"/>
                              </w:rPr>
                              <w:t xml:space="preserve">find out more here: </w:t>
                            </w:r>
                            <w:hyperlink r:id="rId19">
                              <w:r>
                                <w:rPr>
                                  <w:rStyle w:val="Hyperlink"/>
                                  <w:rFonts w:ascii="Calibri" w:hAnsi="Calibri" w:cs="Calibri"/>
                                  <w:color w:val="FFFFFF"/>
                                  <w:sz w:val="22"/>
                                  <w:szCs w:val="22"/>
                                  <w:lang w:eastAsia="en-GB"/>
                                </w:rPr>
                                <w:t>https://newsroom.tiktok.com/en-us/new-features-for-teens-and-families-on-tiktok-us</w:t>
                              </w:r>
                            </w:hyperlink>
                            <w:r>
                              <w:rPr>
                                <w:rFonts w:ascii="Calibri" w:hAnsi="Calibri" w:cs="Calibri"/>
                                <w:color w:val="FFFFFF"/>
                                <w:sz w:val="22"/>
                                <w:szCs w:val="22"/>
                                <w:lang w:eastAsia="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5" type="#_x0000_t202" style="position:absolute;margin-left:353.4pt;margin-top:-50.4pt;width:180.85pt;height:54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" filled="f" stroked="f" strokeweight=".5pt">
                <v:textbox inset="0,0,0,0">
                  <w:txbxContent>
                    <w:p w:rsidR="00D668AE" w:rsidRDefault="008B32D9">
                      <w:pPr>
                        <w:rPr>
                          <w:rFonts w:ascii="Calibri" w:hAnsi="Calibri" w:cs="Calibri"/>
                          <w:b/>
                          <w:bCs/>
                          <w:color w:val="FFFFFF"/>
                          <w:sz w:val="36"/>
                          <w:szCs w:val="36"/>
                        </w:rPr>
                      </w:pPr>
                      <w:r>
                        <w:rPr>
                          <w:rFonts w:ascii="Calibri" w:hAnsi="Calibri" w:cs="Calibri"/>
                          <w:b/>
                          <w:bCs/>
                          <w:color w:val="FFFFFF"/>
                          <w:sz w:val="36"/>
                          <w:szCs w:val="36"/>
                        </w:rPr>
                        <w:t>TikTok update</w:t>
                      </w:r>
                    </w:p>
                    <w:p w:rsidR="00D668AE" w:rsidRDefault="00D668AE">
                      <w:pPr>
                        <w:rPr>
                          <w:rFonts w:ascii="Calibri" w:hAnsi="Calibri" w:cs="Calibri"/>
                          <w:b/>
                          <w:bCs/>
                          <w:color w:val="FFFFFF"/>
                          <w:sz w:val="22"/>
                          <w:szCs w:val="22"/>
                        </w:rPr>
                      </w:pPr>
                    </w:p>
                    <w:p w:rsidR="00D668AE" w:rsidRDefault="008B32D9">
                      <w:pPr>
                        <w:rPr>
                          <w:rFonts w:ascii="Calibri" w:hAnsi="Calibri" w:cs="Calibri"/>
                          <w:color w:val="FFFFFF"/>
                          <w:sz w:val="22"/>
                          <w:szCs w:val="22"/>
                        </w:rPr>
                      </w:pPr>
                      <w:r>
                        <w:rPr>
                          <w:rFonts w:ascii="Calibri" w:hAnsi="Calibri" w:cs="Calibri"/>
                          <w:b/>
                          <w:bCs/>
                          <w:color w:val="FFFFFF"/>
                          <w:sz w:val="22"/>
                          <w:szCs w:val="22"/>
                        </w:rPr>
                        <w:t xml:space="preserve">You must be over 13 years of age to use TikTok. </w:t>
                      </w:r>
                    </w:p>
                    <w:p w:rsidR="00D668AE" w:rsidRDefault="00D668AE">
                      <w:pPr>
                        <w:rPr>
                          <w:rFonts w:ascii="Calibri" w:hAnsi="Calibri" w:cs="Calibri"/>
                          <w:color w:val="FFFFFF"/>
                          <w:sz w:val="22"/>
                          <w:szCs w:val="22"/>
                        </w:rPr>
                      </w:pPr>
                    </w:p>
                    <w:p w:rsidR="00D668AE" w:rsidRDefault="008B32D9">
                      <w:pPr>
                        <w:rPr>
                          <w:rFonts w:ascii="Calibri" w:hAnsi="Calibri" w:cs="Calibri"/>
                          <w:b/>
                          <w:bCs/>
                          <w:color w:val="FFFFFF"/>
                        </w:rPr>
                      </w:pPr>
                      <w:r>
                        <w:rPr>
                          <w:rFonts w:ascii="Calibri" w:hAnsi="Calibri" w:cs="Calibri"/>
                          <w:b/>
                          <w:bCs/>
                          <w:color w:val="FFFFFF"/>
                        </w:rPr>
                        <w:t>60-minute screentime notification</w:t>
                      </w:r>
                    </w:p>
                    <w:p w:rsidR="00D668AE" w:rsidRDefault="008B32D9">
                      <w:pPr>
                        <w:rPr>
                          <w:rFonts w:ascii="Calibri" w:hAnsi="Calibri" w:cs="Calibri"/>
                          <w:color w:val="FFFFFF"/>
                          <w:sz w:val="22"/>
                          <w:szCs w:val="22"/>
                        </w:rPr>
                      </w:pPr>
                      <w:r>
                        <w:rPr>
                          <w:rFonts w:ascii="Calibri" w:hAnsi="Calibri" w:cs="Calibri"/>
                          <w:color w:val="FFFFFF"/>
                          <w:sz w:val="22"/>
                          <w:szCs w:val="22"/>
                        </w:rPr>
                        <w:t xml:space="preserve">TikTok are introducing a 60-minute screentime notification for teen accounts (accounts with users under 18 years of age). When </w:t>
                      </w:r>
                      <w:r>
                        <w:rPr>
                          <w:rFonts w:ascii="Calibri" w:hAnsi="Calibri" w:cs="Calibri"/>
                          <w:color w:val="FFFFFF"/>
                          <w:sz w:val="22"/>
                          <w:szCs w:val="22"/>
                        </w:rPr>
                        <w:t>the time limit is reached, the user will be asked to enter their passcode to continue watching.</w:t>
                      </w:r>
                    </w:p>
                    <w:p w:rsidR="00D668AE" w:rsidRDefault="00D668AE">
                      <w:pPr>
                        <w:rPr>
                          <w:rFonts w:ascii="Calibri" w:hAnsi="Calibri" w:cs="Calibri"/>
                          <w:color w:val="FFFFFF"/>
                          <w:sz w:val="22"/>
                          <w:szCs w:val="22"/>
                        </w:rPr>
                      </w:pPr>
                    </w:p>
                    <w:p w:rsidR="00D668AE" w:rsidRDefault="008B32D9">
                      <w:pPr>
                        <w:rPr>
                          <w:rFonts w:ascii="Calibri" w:hAnsi="Calibri" w:cs="Calibri"/>
                          <w:b/>
                          <w:bCs/>
                          <w:color w:val="FFFFFF"/>
                        </w:rPr>
                      </w:pPr>
                      <w:r>
                        <w:rPr>
                          <w:rFonts w:ascii="Calibri" w:hAnsi="Calibri" w:cs="Calibri"/>
                          <w:b/>
                          <w:bCs/>
                          <w:color w:val="FFFFFF"/>
                        </w:rPr>
                        <w:t>Family Pairing: new features</w:t>
                      </w:r>
                    </w:p>
                    <w:p w:rsidR="00D668AE" w:rsidRDefault="008B32D9">
                      <w:pPr>
                        <w:rPr>
                          <w:rFonts w:ascii="Calibri" w:hAnsi="Calibri" w:cs="Calibri"/>
                          <w:color w:val="FFFFFF"/>
                          <w:sz w:val="22"/>
                          <w:szCs w:val="22"/>
                        </w:rPr>
                      </w:pPr>
                      <w:r>
                        <w:rPr>
                          <w:rFonts w:ascii="Calibri" w:hAnsi="Calibri" w:cs="Calibri"/>
                          <w:color w:val="FFFFFF"/>
                          <w:sz w:val="22"/>
                          <w:szCs w:val="22"/>
                        </w:rPr>
                        <w:t>This allows you to link your own account to your child’s account. TikTok have now added three new features:</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Custom daily screen ti</w:t>
                      </w:r>
                      <w:r>
                        <w:rPr>
                          <w:rFonts w:ascii="Calibri" w:hAnsi="Calibri" w:cs="Calibri"/>
                          <w:b/>
                          <w:bCs/>
                          <w:color w:val="FFFFFF"/>
                          <w:lang w:eastAsia="en-GB"/>
                        </w:rPr>
                        <w:t>me limits:</w:t>
                      </w:r>
                      <w:r>
                        <w:rPr>
                          <w:rFonts w:ascii="Calibri" w:hAnsi="Calibri" w:cs="Calibri"/>
                          <w:color w:val="FFFFFF"/>
                          <w:lang w:eastAsia="en-GB"/>
                        </w:rPr>
                        <w:t xml:space="preserve"> this option includes choosing different time limits depending on the day of the week as well. </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Screen time dashboard:</w:t>
                      </w:r>
                      <w:r>
                        <w:rPr>
                          <w:rFonts w:ascii="Calibri" w:hAnsi="Calibri" w:cs="Calibri"/>
                          <w:color w:val="FFFFFF"/>
                          <w:lang w:eastAsia="en-GB"/>
                        </w:rPr>
                        <w:t> this provides a summary of time spent on the app, the number of times TikTok was opened and a breakdown of total time spent dur</w:t>
                      </w:r>
                      <w:r>
                        <w:rPr>
                          <w:rFonts w:ascii="Calibri" w:hAnsi="Calibri" w:cs="Calibri"/>
                          <w:color w:val="FFFFFF"/>
                          <w:lang w:eastAsia="en-GB"/>
                        </w:rPr>
                        <w:t xml:space="preserve">ing the day and night. </w:t>
                      </w:r>
                    </w:p>
                    <w:p w:rsidR="00D668AE" w:rsidRDefault="008B32D9">
                      <w:pPr>
                        <w:pStyle w:val="ListParagraph"/>
                        <w:numPr>
                          <w:ilvl w:val="0"/>
                          <w:numId w:val="2"/>
                        </w:numPr>
                        <w:spacing w:after="0" w:line="240" w:lineRule="auto"/>
                        <w:ind w:left="284" w:hanging="142"/>
                        <w:rPr>
                          <w:rFonts w:ascii="Calibri" w:hAnsi="Calibri" w:cs="Calibri"/>
                          <w:color w:val="FFFFFF"/>
                          <w:lang w:eastAsia="en-GB"/>
                        </w:rPr>
                      </w:pPr>
                      <w:r>
                        <w:rPr>
                          <w:rFonts w:ascii="Calibri" w:hAnsi="Calibri" w:cs="Calibri"/>
                          <w:b/>
                          <w:bCs/>
                          <w:color w:val="FFFFFF"/>
                          <w:lang w:eastAsia="en-GB"/>
                        </w:rPr>
                        <w:t>Mute notifications:</w:t>
                      </w:r>
                      <w:r>
                        <w:rPr>
                          <w:rFonts w:ascii="Calibri" w:hAnsi="Calibri" w:cs="Calibri"/>
                          <w:color w:val="FFFFFF"/>
                          <w:lang w:eastAsia="en-GB"/>
                        </w:rPr>
                        <w:t> this setting will enable you to mute notifications at set times. Accounts aged 13-15 already do not receive push notifications from 9pm and for accounts aged 16-17, notifications are disabled from 10pm.</w:t>
                      </w:r>
                    </w:p>
                    <w:p w:rsidR="00D668AE" w:rsidRDefault="00D668AE">
                      <w:pPr>
                        <w:rPr>
                          <w:rFonts w:ascii="Calibri" w:hAnsi="Calibri" w:cs="Calibri"/>
                          <w:color w:val="FFFFFF"/>
                          <w:sz w:val="22"/>
                          <w:szCs w:val="22"/>
                          <w:lang w:eastAsia="en-GB"/>
                        </w:rPr>
                      </w:pPr>
                    </w:p>
                    <w:p w:rsidR="00D668AE" w:rsidRDefault="008B32D9">
                      <w:pPr>
                        <w:rPr>
                          <w:rFonts w:ascii="Calibri" w:hAnsi="Calibri" w:cs="Calibri"/>
                          <w:color w:val="FFFFFF"/>
                          <w:sz w:val="22"/>
                          <w:szCs w:val="22"/>
                          <w:lang w:eastAsia="en-GB"/>
                        </w:rPr>
                      </w:pPr>
                      <w:r>
                        <w:rPr>
                          <w:rFonts w:ascii="Calibri" w:hAnsi="Calibri" w:cs="Calibri"/>
                          <w:color w:val="FFFFFF"/>
                          <w:sz w:val="22"/>
                          <w:szCs w:val="22"/>
                          <w:lang w:eastAsia="en-GB"/>
                        </w:rPr>
                        <w:t xml:space="preserve">You can </w:t>
                      </w:r>
                      <w:r>
                        <w:rPr>
                          <w:rFonts w:ascii="Calibri" w:hAnsi="Calibri" w:cs="Calibri"/>
                          <w:color w:val="FFFFFF"/>
                          <w:sz w:val="22"/>
                          <w:szCs w:val="22"/>
                          <w:lang w:eastAsia="en-GB"/>
                        </w:rPr>
                        <w:t xml:space="preserve">find out more here: </w:t>
                      </w:r>
                      <w:hyperlink r:id="rId20">
                        <w:r>
                          <w:rPr>
                            <w:rStyle w:val="Hyperlink"/>
                            <w:rFonts w:ascii="Calibri" w:hAnsi="Calibri" w:cs="Calibri"/>
                            <w:color w:val="FFFFFF"/>
                            <w:sz w:val="22"/>
                            <w:szCs w:val="22"/>
                            <w:lang w:eastAsia="en-GB"/>
                          </w:rPr>
                          <w:t>https://newsroom.tiktok.com/en-us/new-features-for-teens-and-families-on-tiktok-us</w:t>
                        </w:r>
                      </w:hyperlink>
                      <w:r>
                        <w:rPr>
                          <w:rFonts w:ascii="Calibri" w:hAnsi="Calibri" w:cs="Calibri"/>
                          <w:color w:val="FFFFFF"/>
                          <w:sz w:val="22"/>
                          <w:szCs w:val="22"/>
                          <w:lang w:eastAsia="en-GB"/>
                        </w:rPr>
                        <w:t xml:space="preserve"> </w:t>
                      </w:r>
                    </w:p>
                  </w:txbxContent>
                </v:textbox>
              </v:shape>
            </w:pict>
          </mc:Fallback>
        </mc:AlternateContent>
      </w:r>
      <w:r>
        <w:rPr>
          <w:rFonts w:ascii="Calibri" w:hAnsi="Calibri" w:cs="Calibri"/>
          <w:noProof/>
          <w:sz w:val="22"/>
          <w:szCs w:val="22"/>
        </w:rPr>
        <mc:AlternateContent>
          <mc:Choice Requires="wps">
            <w:drawing>
              <wp:anchor distT="0" distB="0" distL="114300" distR="114300" simplePos="0" relativeHeight="251655168" behindDoc="0" locked="0" layoutInCell="1" allowOverlap="1">
                <wp:simplePos x="0" y="0"/>
                <wp:positionH relativeFrom="column">
                  <wp:posOffset>925830</wp:posOffset>
                </wp:positionH>
                <wp:positionV relativeFrom="paragraph">
                  <wp:posOffset>-571500</wp:posOffset>
                </wp:positionV>
                <wp:extent cx="3457575" cy="628650"/>
                <wp:effectExtent l="0" t="0" r="9525" b="0"/>
                <wp:wrapNone/>
                <wp:docPr id="15" name="Pentagon 36"/>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D668AE">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6" o:spid="_x0000_s1036" type="#_x0000_t15" style="position:absolute;margin-left:72.9pt;margin-top:-45pt;width:272.25pt;height:4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" adj="21600" fillcolor="#b0c7e2" stroked="f" strokeweight="2pt">
                <v:stroke joinstyle="round"/>
                <v:textbox inset="0,0,0,0">
                  <w:txbxContent>
                    <w:p w:rsidR="00D668AE" w:rsidRDefault="00D668AE">
                      <w:pPr>
                        <w:jc w:val="center"/>
                        <w:rPr>
                          <w:rFonts w:ascii="Ink Free" w:hAnsi="Ink Free"/>
                          <w:b/>
                          <w:bCs/>
                          <w:sz w:val="60"/>
                          <w:szCs w:val="60"/>
                        </w:rPr>
                      </w:pPr>
                    </w:p>
                  </w:txbxContent>
                </v:textbox>
              </v:shape>
            </w:pict>
          </mc:Fallback>
        </mc:AlternateContent>
      </w:r>
      <w:r>
        <w:rPr>
          <w:rFonts w:ascii="Calibri" w:hAnsi="Calibri" w:cs="Calibri"/>
          <w:noProof/>
          <w:sz w:val="22"/>
          <w:szCs w:val="22"/>
        </w:rPr>
        <mc:AlternateContent>
          <mc:Choice Requires="wps">
            <w:drawing>
              <wp:anchor distT="0" distB="0" distL="114300" distR="114300" simplePos="0" relativeHeight="251662336" behindDoc="0" locked="0" layoutInCell="1" allowOverlap="1">
                <wp:simplePos x="0" y="0"/>
                <wp:positionH relativeFrom="column">
                  <wp:posOffset>-685800</wp:posOffset>
                </wp:positionH>
                <wp:positionV relativeFrom="paragraph">
                  <wp:posOffset>-571500</wp:posOffset>
                </wp:positionV>
                <wp:extent cx="4762500" cy="628650"/>
                <wp:effectExtent l="0" t="0" r="0" b="0"/>
                <wp:wrapNone/>
                <wp:docPr id="16" name="Pentagon 37"/>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jc w:val="center"/>
                              <w:rPr>
                                <w:rFonts w:ascii="Ink Free" w:hAnsi="Ink Free"/>
                                <w:b/>
                                <w:bCs/>
                                <w:color w:val="FFFFFF"/>
                                <w:sz w:val="64"/>
                                <w:szCs w:val="64"/>
                              </w:rPr>
                            </w:pPr>
                            <w:r>
                              <w:rPr>
                                <w:rFonts w:ascii="Ink Free" w:hAnsi="Ink Free"/>
                                <w:b/>
                                <w:bCs/>
                                <w:color w:val="FFFFFF"/>
                                <w:sz w:val="72"/>
                                <w:szCs w:val="72"/>
                              </w:rPr>
                              <w:t>BeReal</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entagon 37" o:spid="_x0000_s1037" type="#_x0000_t15" style="position:absolute;margin-left:-54pt;margin-top:-45pt;width:375pt;height: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" adj="20174" fillcolor="#00b0f0" stroked="f" strokeweight="2pt">
                <v:stroke joinstyle="round"/>
                <v:textbox inset="0,0,0,0">
                  <w:txbxContent>
                    <w:p w:rsidR="00D668AE" w:rsidRDefault="008B32D9">
                      <w:pPr>
                        <w:jc w:val="center"/>
                        <w:rPr>
                          <w:rFonts w:ascii="Ink Free" w:hAnsi="Ink Free"/>
                          <w:b/>
                          <w:bCs/>
                          <w:color w:val="FFFFFF"/>
                          <w:sz w:val="64"/>
                          <w:szCs w:val="64"/>
                        </w:rPr>
                      </w:pPr>
                      <w:r>
                        <w:rPr>
                          <w:rFonts w:ascii="Ink Free" w:hAnsi="Ink Free"/>
                          <w:b/>
                          <w:bCs/>
                          <w:color w:val="FFFFFF"/>
                          <w:sz w:val="72"/>
                          <w:szCs w:val="72"/>
                        </w:rPr>
                        <w:t>BeReal</w:t>
                      </w:r>
                    </w:p>
                  </w:txbxContent>
                </v:textbox>
              </v:shape>
            </w:pict>
          </mc:Fallback>
        </mc:AlternateContent>
      </w:r>
    </w:p>
    <w:p w:rsidR="00D668AE" w:rsidRDefault="008B32D9">
      <w:pPr>
        <w:rPr>
          <w:rFonts w:ascii="Calibri" w:eastAsia="Times New Roman" w:hAnsi="Calibri" w:cs="Calibri"/>
          <w:sz w:val="22"/>
          <w:szCs w:val="22"/>
        </w:rPr>
      </w:pPr>
      <w:r>
        <w:rPr>
          <w:rFonts w:ascii="Calibri" w:eastAsia="Times New Roman" w:hAnsi="Calibri" w:cs="Calibri"/>
          <w:b/>
          <w:bCs/>
          <w:noProof/>
          <w:color w:val="0070C0"/>
        </w:rPr>
        <w:drawing>
          <wp:anchor distT="0" distB="0" distL="114300" distR="114300" simplePos="0" relativeHeight="251663360" behindDoc="0" locked="0" layoutInCell="1" allowOverlap="1">
            <wp:simplePos x="0" y="0"/>
            <wp:positionH relativeFrom="column">
              <wp:posOffset>3253740</wp:posOffset>
            </wp:positionH>
            <wp:positionV relativeFrom="paragraph">
              <wp:posOffset>8890</wp:posOffset>
            </wp:positionV>
            <wp:extent cx="960120" cy="967740"/>
            <wp:effectExtent l="0" t="0" r="0" b="3810"/>
            <wp:wrapSquare wrapText="bothSides"/>
            <wp:docPr id="1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6012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Times New Roman" w:hAnsi="Calibri" w:cs="Calibri"/>
          <w:b/>
          <w:bCs/>
          <w:sz w:val="22"/>
          <w:szCs w:val="22"/>
        </w:rPr>
        <w:t>You must be 13+ to use BeReal.</w:t>
      </w:r>
      <w:r>
        <w:rPr>
          <w:rFonts w:ascii="Calibri" w:eastAsia="Times New Roman" w:hAnsi="Calibri" w:cs="Calibri"/>
          <w:sz w:val="22"/>
          <w:szCs w:val="22"/>
        </w:rPr>
        <w:t xml:space="preserve"> BeReal is a social media app. It notifies you once a day to upload an image of what you are doing. Once you receive the notification, you have two minutes to capture and share what you are doing at that moment. All your friends post at the exact same time</w:t>
      </w:r>
      <w:r>
        <w:rPr>
          <w:rFonts w:ascii="Calibri" w:eastAsia="Times New Roman" w:hAnsi="Calibri" w:cs="Calibri"/>
          <w:sz w:val="22"/>
          <w:szCs w:val="22"/>
        </w:rPr>
        <w:t xml:space="preserve"> and once you have posted, you can then see what your friends have posted. If you do not post, then you cannot see your friend’s BeReals from that day or access the discovery tab. </w:t>
      </w:r>
    </w:p>
    <w:p w:rsidR="00D668AE" w:rsidRDefault="00D668AE">
      <w:pPr>
        <w:rPr>
          <w:rFonts w:ascii="Calibri" w:eastAsia="Times New Roman" w:hAnsi="Calibri" w:cs="Calibri"/>
          <w:color w:val="000000"/>
          <w:sz w:val="20"/>
          <w:szCs w:val="20"/>
        </w:rPr>
      </w:pPr>
    </w:p>
    <w:p w:rsidR="00D668AE" w:rsidRDefault="008B32D9">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What do I need to be aware of?</w:t>
      </w:r>
    </w:p>
    <w:p w:rsidR="00D668AE" w:rsidRDefault="008B32D9">
      <w:pPr>
        <w:rPr>
          <w:rFonts w:ascii="Calibri" w:eastAsia="Times New Roman" w:hAnsi="Calibri" w:cs="Calibri"/>
          <w:sz w:val="22"/>
          <w:szCs w:val="22"/>
        </w:rPr>
      </w:pPr>
      <w:r>
        <w:rPr>
          <w:rFonts w:ascii="Calibri" w:eastAsia="Times New Roman" w:hAnsi="Calibri" w:cs="Calibri"/>
          <w:sz w:val="22"/>
          <w:szCs w:val="22"/>
        </w:rPr>
        <w:t xml:space="preserve">BeReal is private by default and only </w:t>
      </w:r>
      <w:r>
        <w:rPr>
          <w:rFonts w:ascii="Calibri" w:eastAsia="Times New Roman" w:hAnsi="Calibri" w:cs="Calibri"/>
          <w:sz w:val="22"/>
          <w:szCs w:val="22"/>
        </w:rPr>
        <w:t>visible to your friends. However, it is possible to share with all users by selecting the public option. If selected, your BeReal will appear in the Discovery tab so all users can see and interact with it, therefore there is the possibility of strangers co</w:t>
      </w:r>
      <w:r>
        <w:rPr>
          <w:rFonts w:ascii="Calibri" w:eastAsia="Times New Roman" w:hAnsi="Calibri" w:cs="Calibri"/>
          <w:sz w:val="22"/>
          <w:szCs w:val="22"/>
        </w:rPr>
        <w:t>ntacting your child via this app.</w:t>
      </w:r>
    </w:p>
    <w:p w:rsidR="00D668AE" w:rsidRDefault="00D668AE">
      <w:pPr>
        <w:rPr>
          <w:rFonts w:ascii="Calibri" w:eastAsia="Times New Roman" w:hAnsi="Calibri" w:cs="Calibri"/>
          <w:sz w:val="18"/>
          <w:szCs w:val="18"/>
        </w:rPr>
      </w:pPr>
    </w:p>
    <w:p w:rsidR="00D668AE" w:rsidRDefault="008B32D9">
      <w:pPr>
        <w:rPr>
          <w:rFonts w:ascii="Calibri" w:eastAsia="Times New Roman" w:hAnsi="Calibri" w:cs="Calibri"/>
          <w:sz w:val="22"/>
          <w:szCs w:val="22"/>
        </w:rPr>
      </w:pPr>
      <w:r>
        <w:rPr>
          <w:rFonts w:ascii="Calibri" w:eastAsia="Times New Roman" w:hAnsi="Calibri" w:cs="Calibri"/>
          <w:sz w:val="22"/>
          <w:szCs w:val="22"/>
        </w:rPr>
        <w:t xml:space="preserve">There is also an option to share your location. Chat to your child about location sharing as it is </w:t>
      </w:r>
      <w:r>
        <w:rPr>
          <w:rFonts w:ascii="Calibri" w:hAnsi="Calibri" w:cs="Calibri"/>
          <w:sz w:val="22"/>
          <w:szCs w:val="22"/>
        </w:rPr>
        <w:t>important that your child understands the risk of location sharing and when it is and is not appropriate to share.</w:t>
      </w:r>
    </w:p>
    <w:p w:rsidR="00D668AE" w:rsidRDefault="00D668AE">
      <w:pPr>
        <w:rPr>
          <w:rFonts w:ascii="Calibri" w:eastAsia="Times New Roman" w:hAnsi="Calibri" w:cs="Calibri"/>
          <w:sz w:val="18"/>
          <w:szCs w:val="18"/>
        </w:rPr>
      </w:pPr>
    </w:p>
    <w:p w:rsidR="00D668AE" w:rsidRDefault="008B32D9">
      <w:pPr>
        <w:rPr>
          <w:rFonts w:ascii="Calibri" w:eastAsia="Times New Roman" w:hAnsi="Calibri" w:cs="Calibri"/>
          <w:sz w:val="22"/>
          <w:szCs w:val="22"/>
        </w:rPr>
      </w:pPr>
      <w:r>
        <w:rPr>
          <w:rFonts w:ascii="Calibri" w:eastAsia="Times New Roman" w:hAnsi="Calibri" w:cs="Calibri"/>
          <w:sz w:val="22"/>
          <w:szCs w:val="22"/>
        </w:rPr>
        <w:t>Discov</w:t>
      </w:r>
      <w:r>
        <w:rPr>
          <w:rFonts w:ascii="Calibri" w:eastAsia="Times New Roman" w:hAnsi="Calibri" w:cs="Calibri"/>
          <w:sz w:val="22"/>
          <w:szCs w:val="22"/>
        </w:rPr>
        <w:t>ery tab – this is the area where you can view all other BeReals that have been made public.  There is an element of risk that your child may see an inappropriate image depending on what others have uploaded.</w:t>
      </w:r>
    </w:p>
    <w:p w:rsidR="00D668AE" w:rsidRDefault="00D668AE">
      <w:pPr>
        <w:rPr>
          <w:rFonts w:ascii="Calibri" w:eastAsia="Times New Roman" w:hAnsi="Calibri" w:cs="Calibri"/>
          <w:sz w:val="22"/>
          <w:szCs w:val="22"/>
        </w:rPr>
      </w:pPr>
    </w:p>
    <w:p w:rsidR="00D668AE" w:rsidRDefault="008B32D9">
      <w:pPr>
        <w:rPr>
          <w:rFonts w:ascii="Calibri" w:eastAsia="Times New Roman" w:hAnsi="Calibri" w:cs="Calibri"/>
          <w:sz w:val="22"/>
          <w:szCs w:val="22"/>
        </w:rPr>
      </w:pPr>
      <w:r>
        <w:rPr>
          <w:rFonts w:ascii="Calibri" w:eastAsia="Times New Roman" w:hAnsi="Calibri" w:cs="Calibri"/>
          <w:sz w:val="22"/>
          <w:szCs w:val="22"/>
        </w:rPr>
        <w:t>If your child is using BeReal then talk to them</w:t>
      </w:r>
      <w:r>
        <w:rPr>
          <w:rFonts w:ascii="Calibri" w:eastAsia="Times New Roman" w:hAnsi="Calibri" w:cs="Calibri"/>
          <w:sz w:val="22"/>
          <w:szCs w:val="22"/>
        </w:rPr>
        <w:t xml:space="preserve"> about what they share, what they should do if they see something inappropriate or that they find upsetting and that they know how to use the reporting tools.</w:t>
      </w:r>
    </w:p>
    <w:p w:rsidR="00D668AE" w:rsidRDefault="00D668AE">
      <w:pPr>
        <w:rPr>
          <w:rFonts w:ascii="Calibri" w:eastAsia="Times New Roman" w:hAnsi="Calibri" w:cs="Calibri"/>
          <w:b/>
          <w:bCs/>
          <w:color w:val="0070C0"/>
          <w:sz w:val="18"/>
          <w:szCs w:val="18"/>
        </w:rPr>
      </w:pPr>
    </w:p>
    <w:p w:rsidR="00D668AE" w:rsidRDefault="008B32D9">
      <w:pPr>
        <w:rPr>
          <w:rFonts w:ascii="Calibri" w:eastAsia="Times New Roman" w:hAnsi="Calibri" w:cs="Calibri"/>
          <w:b/>
          <w:bCs/>
          <w:color w:val="0070C0"/>
          <w:sz w:val="28"/>
          <w:szCs w:val="28"/>
        </w:rPr>
      </w:pPr>
      <w:r>
        <w:rPr>
          <w:rFonts w:ascii="Calibri" w:eastAsia="Times New Roman" w:hAnsi="Calibri" w:cs="Calibri"/>
          <w:b/>
          <w:bCs/>
          <w:color w:val="0070C0"/>
          <w:sz w:val="28"/>
          <w:szCs w:val="28"/>
        </w:rPr>
        <w:t>Further information:</w:t>
      </w:r>
    </w:p>
    <w:p w:rsidR="00D668AE" w:rsidRDefault="008B32D9">
      <w:pPr>
        <w:rPr>
          <w:rFonts w:ascii="Calibri" w:hAnsi="Calibri" w:cs="Calibri"/>
          <w:sz w:val="22"/>
          <w:szCs w:val="22"/>
        </w:rPr>
      </w:pPr>
      <w:hyperlink r:id="rId22">
        <w:r>
          <w:rPr>
            <w:rStyle w:val="Hyperlink"/>
            <w:rFonts w:ascii="Calibri" w:hAnsi="Calibri" w:cs="Calibri"/>
            <w:sz w:val="22"/>
            <w:szCs w:val="22"/>
          </w:rPr>
          <w:t>https://www.nspcc.org.uk/keeping-children-safe/online-safety/online-safety-blog/is-bereal-safe-for-my-child</w:t>
        </w:r>
      </w:hyperlink>
    </w:p>
    <w:p w:rsidR="00D668AE" w:rsidRDefault="008B32D9">
      <w:pPr>
        <w:rPr>
          <w:rFonts w:ascii="Calibri" w:hAnsi="Calibri" w:cs="Calibri"/>
          <w:sz w:val="22"/>
          <w:szCs w:val="22"/>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07552" behindDoc="0" locked="0" layoutInCell="1" allowOverlap="1">
                <wp:simplePos x="0" y="0"/>
                <wp:positionH relativeFrom="column">
                  <wp:posOffset>-693420</wp:posOffset>
                </wp:positionH>
                <wp:positionV relativeFrom="paragraph">
                  <wp:posOffset>205105</wp:posOffset>
                </wp:positionV>
                <wp:extent cx="3299460" cy="628650"/>
                <wp:effectExtent l="0" t="0" r="0" b="0"/>
                <wp:wrapNone/>
                <wp:docPr id="19" name="Pentagon 37"/>
                <wp:cNvGraphicFramePr/>
                <a:graphic xmlns:a="http://schemas.openxmlformats.org/drawingml/2006/main">
                  <a:graphicData uri="http://schemas.microsoft.com/office/word/2010/wordprocessingShape">
                    <wps:wsp>
                      <wps:cNvSpPr txBox="1"/>
                      <wps:spPr>
                        <a:xfrm>
                          <a:off x="0" y="0"/>
                          <a:ext cx="329946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jc w:val="center"/>
                              <w:rPr>
                                <w:rFonts w:ascii="Ink Free" w:hAnsi="Ink Free"/>
                                <w:b/>
                                <w:bCs/>
                                <w:color w:val="FFFFFF"/>
                                <w:sz w:val="72"/>
                                <w:szCs w:val="72"/>
                              </w:rPr>
                            </w:pPr>
                            <w:r>
                              <w:rPr>
                                <w:rFonts w:ascii="Ink Free" w:hAnsi="Ink Free"/>
                                <w:b/>
                                <w:bCs/>
                                <w:color w:val="FFFFFF"/>
                                <w:sz w:val="72"/>
                                <w:szCs w:val="72"/>
                              </w:rPr>
                              <w:t>Snapchat</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8" type="#_x0000_t15" style="position:absolute;margin-left:-54.6pt;margin-top:16.15pt;width:259.8pt;height:4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" adj="19542" fillcolor="#00b0f0" stroked="f" strokeweight="2pt">
                <v:stroke joinstyle="round"/>
                <v:textbox inset="0,0,0,0">
                  <w:txbxContent>
                    <w:p w:rsidR="00D668AE" w:rsidRDefault="008B32D9">
                      <w:pPr>
                        <w:jc w:val="center"/>
                        <w:rPr>
                          <w:rFonts w:ascii="Ink Free" w:hAnsi="Ink Free"/>
                          <w:b/>
                          <w:bCs/>
                          <w:color w:val="FFFFFF"/>
                          <w:sz w:val="72"/>
                          <w:szCs w:val="72"/>
                        </w:rPr>
                      </w:pPr>
                      <w:r>
                        <w:rPr>
                          <w:rFonts w:ascii="Ink Free" w:hAnsi="Ink Free"/>
                          <w:b/>
                          <w:bCs/>
                          <w:color w:val="FFFFFF"/>
                          <w:sz w:val="72"/>
                          <w:szCs w:val="72"/>
                        </w:rPr>
                        <w:t>Snapchat</w:t>
                      </w:r>
                    </w:p>
                  </w:txbxContent>
                </v:textbox>
              </v:shape>
            </w:pict>
          </mc:Fallback>
        </mc:AlternateContent>
      </w:r>
    </w:p>
    <w:p w:rsidR="00D668AE" w:rsidRDefault="008B32D9">
      <w:pPr>
        <w:rPr>
          <w:rFonts w:ascii="Calibri" w:hAnsi="Calibri" w:cs="Calibri"/>
          <w:b/>
          <w:bCs/>
        </w:rPr>
      </w:pP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03456" behindDoc="0" locked="0" layoutInCell="1" allowOverlap="1">
                <wp:simplePos x="0" y="0"/>
                <wp:positionH relativeFrom="column">
                  <wp:posOffset>2186940</wp:posOffset>
                </wp:positionH>
                <wp:positionV relativeFrom="paragraph">
                  <wp:posOffset>34925</wp:posOffset>
                </wp:positionV>
                <wp:extent cx="2192655" cy="628650"/>
                <wp:effectExtent l="0" t="0" r="0" b="0"/>
                <wp:wrapNone/>
                <wp:docPr id="20" name="Pentagon 36"/>
                <wp:cNvGraphicFramePr/>
                <a:graphic xmlns:a="http://schemas.openxmlformats.org/drawingml/2006/main">
                  <a:graphicData uri="http://schemas.microsoft.com/office/word/2010/wordprocessingShape">
                    <wps:wsp>
                      <wps:cNvSpPr txBox="1"/>
                      <wps:spPr>
                        <a:xfrm>
                          <a:off x="0" y="0"/>
                          <a:ext cx="219265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8B32D9">
                            <w:pPr>
                              <w:jc w:val="center"/>
                              <w:rPr>
                                <w:rFonts w:ascii="Ink Free" w:hAnsi="Ink Free"/>
                                <w:b/>
                                <w:bCs/>
                                <w:color w:val="FFFFFF"/>
                                <w:sz w:val="64"/>
                                <w:szCs w:val="64"/>
                              </w:rPr>
                            </w:pPr>
                            <w:r>
                              <w:rPr>
                                <w:rFonts w:ascii="Ink Free" w:hAnsi="Ink Free"/>
                                <w:b/>
                                <w:bCs/>
                                <w:color w:val="FFFFFF"/>
                                <w:sz w:val="64"/>
                                <w:szCs w:val="64"/>
                              </w:rPr>
                              <w:t>Update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9" type="#_x0000_t15" style="position:absolute;margin-left:172.2pt;margin-top:2.75pt;width:172.65pt;height:4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" adj="21600" fillcolor="#b0c7e2" stroked="f" strokeweight="2pt">
                <v:stroke joinstyle="round"/>
                <v:textbox inset="0,0,0,0">
                  <w:txbxContent>
                    <w:p w:rsidR="00D668AE" w:rsidRDefault="008B32D9">
                      <w:pPr>
                        <w:jc w:val="center"/>
                        <w:rPr>
                          <w:rFonts w:ascii="Ink Free" w:hAnsi="Ink Free"/>
                          <w:b/>
                          <w:bCs/>
                          <w:color w:val="FFFFFF"/>
                          <w:sz w:val="64"/>
                          <w:szCs w:val="64"/>
                        </w:rPr>
                      </w:pPr>
                      <w:r>
                        <w:rPr>
                          <w:rFonts w:ascii="Ink Free" w:hAnsi="Ink Free"/>
                          <w:b/>
                          <w:bCs/>
                          <w:color w:val="FFFFFF"/>
                          <w:sz w:val="64"/>
                          <w:szCs w:val="64"/>
                        </w:rPr>
                        <w:t>Update</w:t>
                      </w:r>
                    </w:p>
                  </w:txbxContent>
                </v:textbox>
              </v:shape>
            </w:pict>
          </mc:Fallback>
        </mc:AlternateContent>
      </w:r>
      <w:r>
        <w:rPr>
          <w:rFonts w:ascii="Calibri" w:hAnsi="Calibri" w:cs="Calibri"/>
          <w:sz w:val="22"/>
          <w:szCs w:val="22"/>
        </w:rPr>
        <w:t xml:space="preserve"> </w:t>
      </w:r>
    </w:p>
    <w:p w:rsidR="00D668AE" w:rsidRDefault="00D668AE">
      <w:pPr>
        <w:rPr>
          <w:rFonts w:ascii="Calibri" w:hAnsi="Calibri" w:cs="Calibri"/>
          <w:b/>
          <w:bCs/>
        </w:rPr>
      </w:pPr>
    </w:p>
    <w:p w:rsidR="00D668AE" w:rsidRDefault="00D668AE">
      <w:pPr>
        <w:rPr>
          <w:rFonts w:ascii="Calibri" w:eastAsia="Times New Roman" w:hAnsi="Calibri" w:cs="Calibri"/>
          <w:b/>
          <w:bCs/>
          <w:color w:val="0070C0"/>
          <w:sz w:val="28"/>
          <w:szCs w:val="28"/>
        </w:rPr>
      </w:pPr>
    </w:p>
    <w:p w:rsidR="00D668AE" w:rsidRDefault="00D668AE">
      <w:pPr>
        <w:rPr>
          <w:rFonts w:ascii="Calibri" w:eastAsia="Times New Roman" w:hAnsi="Calibri" w:cs="Calibri"/>
          <w:b/>
          <w:bCs/>
          <w:color w:val="0070C0"/>
          <w:sz w:val="28"/>
          <w:szCs w:val="28"/>
        </w:rPr>
      </w:pPr>
    </w:p>
    <w:p w:rsidR="00D668AE" w:rsidRDefault="008B32D9">
      <w:pPr>
        <w:rPr>
          <w:rFonts w:ascii="Calibri" w:hAnsi="Calibri" w:cs="Calibri"/>
          <w:sz w:val="22"/>
          <w:szCs w:val="22"/>
        </w:rPr>
      </w:pPr>
      <w:r>
        <w:rPr>
          <w:noProof/>
        </w:rPr>
        <mc:AlternateContent>
          <mc:Choice Requires="wps">
            <w:drawing>
              <wp:anchor distT="0" distB="0" distL="114300" distR="114300" simplePos="0" relativeHeight="251608576" behindDoc="1" locked="0" layoutInCell="1" allowOverlap="1">
                <wp:simplePos x="0" y="0"/>
                <wp:positionH relativeFrom="column">
                  <wp:posOffset>4389120</wp:posOffset>
                </wp:positionH>
                <wp:positionV relativeFrom="paragraph">
                  <wp:posOffset>17780</wp:posOffset>
                </wp:positionV>
                <wp:extent cx="2466975" cy="3160395"/>
                <wp:effectExtent l="0" t="0" r="9525" b="1905"/>
                <wp:wrapSquare wrapText="bothSides"/>
                <wp:docPr id="21" name="Rectangle 18"/>
                <wp:cNvGraphicFramePr/>
                <a:graphic xmlns:a="http://schemas.openxmlformats.org/drawingml/2006/main">
                  <a:graphicData uri="http://schemas.microsoft.com/office/word/2010/wordprocessingShape">
                    <wps:wsp>
                      <wps:cNvSpPr txBox="1"/>
                      <wps:spPr>
                        <a:xfrm>
                          <a:off x="0" y="0"/>
                          <a:ext cx="2466975" cy="31603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D668AE" w:rsidRDefault="00D668AE">
                            <w:pPr>
                              <w:jc w:val="center"/>
                            </w:pPr>
                          </w:p>
                          <w:p w:rsidR="00D668AE" w:rsidRDefault="00D668AE">
                            <w:pPr>
                              <w:jc w:val="center"/>
                            </w:pPr>
                          </w:p>
                          <w:p w:rsidR="00D668AE" w:rsidRDefault="00D668AE"/>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345.6pt;margin-top:1.4pt;width:194.25pt;height:248.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" fillcolor="#89aad3" stroked="f" strokeweight="2pt">
                <v:stroke joinstyle="round"/>
                <v:textbox inset="0,0,0,0">
                  <w:txbxContent>
                    <w:p w:rsidR="00D668AE" w:rsidRDefault="00D668AE">
                      <w:pPr>
                        <w:jc w:val="center"/>
                      </w:pPr>
                    </w:p>
                    <w:p w:rsidR="00D668AE" w:rsidRDefault="00D668AE">
                      <w:pPr>
                        <w:jc w:val="center"/>
                      </w:pPr>
                    </w:p>
                    <w:p w:rsidR="00D668AE" w:rsidRDefault="00D668AE"/>
                  </w:txbxContent>
                </v:textbox>
                <w10:wrap type="square"/>
              </v:shape>
            </w:pict>
          </mc:Fallback>
        </mc:AlternateContent>
      </w:r>
      <w:r>
        <w:rPr>
          <w:noProof/>
        </w:rPr>
        <mc:AlternateContent>
          <mc:Choice Requires="wps">
            <w:drawing>
              <wp:anchor distT="0" distB="0" distL="114300" distR="114300" simplePos="0" relativeHeight="251604480" behindDoc="0" locked="0" layoutInCell="1" allowOverlap="1">
                <wp:simplePos x="0" y="0"/>
                <wp:positionH relativeFrom="column">
                  <wp:posOffset>4463415</wp:posOffset>
                </wp:positionH>
                <wp:positionV relativeFrom="paragraph">
                  <wp:posOffset>153670</wp:posOffset>
                </wp:positionV>
                <wp:extent cx="2295525" cy="2486025"/>
                <wp:effectExtent l="0" t="0" r="9525" b="9525"/>
                <wp:wrapNone/>
                <wp:docPr id="22" name="Text Box 16"/>
                <wp:cNvGraphicFramePr/>
                <a:graphic xmlns:a="http://schemas.openxmlformats.org/drawingml/2006/main">
                  <a:graphicData uri="http://schemas.microsoft.com/office/word/2010/wordprocessingShape">
                    <wps:wsp>
                      <wps:cNvSpPr txBox="1"/>
                      <wps:spPr>
                        <a:xfrm>
                          <a:off x="0" y="0"/>
                          <a:ext cx="2295525" cy="24860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D668AE" w:rsidRDefault="008B32D9">
                            <w:pPr>
                              <w:rPr>
                                <w:rFonts w:ascii="Calibri" w:hAnsi="Calibri" w:cs="Calibri"/>
                                <w:b/>
                                <w:bCs/>
                                <w:sz w:val="36"/>
                                <w:szCs w:val="36"/>
                              </w:rPr>
                            </w:pPr>
                            <w:r>
                              <w:rPr>
                                <w:rFonts w:ascii="Calibri" w:hAnsi="Calibri" w:cs="Calibri"/>
                                <w:b/>
                                <w:bCs/>
                                <w:sz w:val="36"/>
                                <w:szCs w:val="36"/>
                              </w:rPr>
                              <w:t>When should a child get their own phone?</w:t>
                            </w:r>
                          </w:p>
                          <w:p w:rsidR="00D668AE" w:rsidRDefault="00D668AE">
                            <w:pPr>
                              <w:rPr>
                                <w:rFonts w:ascii="Calibri" w:hAnsi="Calibri" w:cs="Calibri"/>
                                <w:sz w:val="22"/>
                                <w:szCs w:val="22"/>
                              </w:rPr>
                            </w:pPr>
                          </w:p>
                          <w:p w:rsidR="00D668AE" w:rsidRDefault="008B32D9">
                            <w:pPr>
                              <w:rPr>
                                <w:rFonts w:ascii="Calibri" w:hAnsi="Calibri" w:cs="Calibri"/>
                                <w:sz w:val="20"/>
                                <w:szCs w:val="20"/>
                              </w:rPr>
                            </w:pPr>
                            <w:r>
                              <w:rPr>
                                <w:rFonts w:ascii="Calibri" w:hAnsi="Calibri" w:cs="Calibri"/>
                                <w:sz w:val="22"/>
                                <w:szCs w:val="22"/>
                              </w:rPr>
                              <w:t xml:space="preserve">If you are </w:t>
                            </w:r>
                            <w:r>
                              <w:rPr>
                                <w:rFonts w:ascii="Calibri" w:hAnsi="Calibri" w:cs="Calibri"/>
                                <w:sz w:val="22"/>
                                <w:szCs w:val="22"/>
                              </w:rPr>
                              <w:t>thinking about giving your child their own phone, then you might find the latest article from the Education Team at Childnet useful:</w:t>
                            </w:r>
                          </w:p>
                          <w:p w:rsidR="00D668AE" w:rsidRDefault="00D668AE">
                            <w:pPr>
                              <w:rPr>
                                <w:rFonts w:ascii="Calibri" w:hAnsi="Calibri" w:cs="Calibri"/>
                                <w:sz w:val="20"/>
                                <w:szCs w:val="20"/>
                              </w:rPr>
                            </w:pPr>
                          </w:p>
                          <w:p w:rsidR="00D668AE" w:rsidRDefault="008B32D9">
                            <w:pPr>
                              <w:rPr>
                                <w:rFonts w:ascii="Calibri" w:hAnsi="Calibri" w:cs="Calibri"/>
                                <w:sz w:val="22"/>
                                <w:szCs w:val="22"/>
                              </w:rPr>
                            </w:pPr>
                            <w:hyperlink r:id="rId23">
                              <w:r>
                                <w:rPr>
                                  <w:rStyle w:val="Hyperlink"/>
                                  <w:rFonts w:ascii="Calibri" w:hAnsi="Calibri" w:cs="Calibri"/>
                                  <w:sz w:val="22"/>
                                  <w:szCs w:val="22"/>
                                </w:rPr>
                                <w:t>https://saf</w:t>
                              </w:r>
                              <w:r>
                                <w:rPr>
                                  <w:rStyle w:val="Hyperlink"/>
                                  <w:rFonts w:ascii="Calibri" w:hAnsi="Calibri" w:cs="Calibri"/>
                                  <w:sz w:val="22"/>
                                  <w:szCs w:val="22"/>
                                </w:rPr>
                                <w:t>erinternet.org.uk/blog/experts-answer-when-should-my-child-get-their-first-phone</w:t>
                              </w:r>
                            </w:hyperlink>
                          </w:p>
                          <w:p w:rsidR="00D668AE" w:rsidRDefault="00D668AE">
                            <w:pPr>
                              <w:rPr>
                                <w:rFonts w:ascii="Calibri" w:hAnsi="Calibri" w:cs="Calibri"/>
                                <w:sz w:val="22"/>
                                <w:szCs w:val="22"/>
                              </w:rPr>
                            </w:pPr>
                          </w:p>
                          <w:p w:rsidR="00D668AE" w:rsidRDefault="00D668AE"/>
                          <w:p w:rsidR="00D668AE" w:rsidRDefault="00D668AE">
                            <w:pPr>
                              <w:rPr>
                                <w:rFonts w:ascii="Calibri" w:hAnsi="Calibri" w:cs="Calibri"/>
                                <w:sz w:val="22"/>
                                <w:szCs w:val="22"/>
                              </w:rPr>
                            </w:pPr>
                          </w:p>
                          <w:p w:rsidR="00D668AE" w:rsidRDefault="00D668AE">
                            <w:pPr>
                              <w:rPr>
                                <w:rFonts w:ascii="Calibri" w:hAnsi="Calibri" w:cs="Calibri"/>
                                <w:sz w:val="22"/>
                                <w:szCs w:val="22"/>
                              </w:rPr>
                            </w:pPr>
                          </w:p>
                          <w:p w:rsidR="00D668AE" w:rsidRDefault="00D668AE">
                            <w:pPr>
                              <w:pStyle w:val="Default"/>
                              <w:rPr>
                                <w:rFonts w:ascii="Calibri" w:hAnsi="Calibri" w:cs="Calibri"/>
                                <w:color w:val="auto"/>
                                <w:sz w:val="20"/>
                                <w:szCs w:val="20"/>
                              </w:rPr>
                            </w:pPr>
                          </w:p>
                          <w:p w:rsidR="00D668AE" w:rsidRDefault="00D668AE">
                            <w:pPr>
                              <w:pStyle w:val="Default"/>
                              <w:rPr>
                                <w:rFonts w:ascii="Calibri" w:hAnsi="Calibri" w:cs="Calibri"/>
                                <w:color w:val="auto"/>
                                <w:sz w:val="20"/>
                                <w:szCs w:val="20"/>
                              </w:rPr>
                            </w:pPr>
                          </w:p>
                          <w:p w:rsidR="00D668AE" w:rsidRDefault="00D668AE">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41" type="#_x0000_t202" style="position:absolute;margin-left:351.45pt;margin-top:12.1pt;width:180.75pt;height:195.7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" filled="f" stroked="f" strokeweight=".5pt">
                <v:textbox inset="0,0,0,0">
                  <w:txbxContent>
                    <w:p w:rsidR="00D668AE" w:rsidRDefault="008B32D9">
                      <w:pPr>
                        <w:rPr>
                          <w:rFonts w:ascii="Calibri" w:hAnsi="Calibri" w:cs="Calibri"/>
                          <w:b/>
                          <w:bCs/>
                          <w:sz w:val="36"/>
                          <w:szCs w:val="36"/>
                        </w:rPr>
                      </w:pPr>
                      <w:r>
                        <w:rPr>
                          <w:rFonts w:ascii="Calibri" w:hAnsi="Calibri" w:cs="Calibri"/>
                          <w:b/>
                          <w:bCs/>
                          <w:sz w:val="36"/>
                          <w:szCs w:val="36"/>
                        </w:rPr>
                        <w:t>When should a child get their own phone?</w:t>
                      </w:r>
                    </w:p>
                    <w:p w:rsidR="00D668AE" w:rsidRDefault="00D668AE">
                      <w:pPr>
                        <w:rPr>
                          <w:rFonts w:ascii="Calibri" w:hAnsi="Calibri" w:cs="Calibri"/>
                          <w:sz w:val="22"/>
                          <w:szCs w:val="22"/>
                        </w:rPr>
                      </w:pPr>
                    </w:p>
                    <w:p w:rsidR="00D668AE" w:rsidRDefault="008B32D9">
                      <w:pPr>
                        <w:rPr>
                          <w:rFonts w:ascii="Calibri" w:hAnsi="Calibri" w:cs="Calibri"/>
                          <w:sz w:val="20"/>
                          <w:szCs w:val="20"/>
                        </w:rPr>
                      </w:pPr>
                      <w:r>
                        <w:rPr>
                          <w:rFonts w:ascii="Calibri" w:hAnsi="Calibri" w:cs="Calibri"/>
                          <w:sz w:val="22"/>
                          <w:szCs w:val="22"/>
                        </w:rPr>
                        <w:t xml:space="preserve">If you are </w:t>
                      </w:r>
                      <w:r>
                        <w:rPr>
                          <w:rFonts w:ascii="Calibri" w:hAnsi="Calibri" w:cs="Calibri"/>
                          <w:sz w:val="22"/>
                          <w:szCs w:val="22"/>
                        </w:rPr>
                        <w:t>thinking about giving your child their own phone, then you might find the latest article from the Education Team at Childnet useful:</w:t>
                      </w:r>
                    </w:p>
                    <w:p w:rsidR="00D668AE" w:rsidRDefault="00D668AE">
                      <w:pPr>
                        <w:rPr>
                          <w:rFonts w:ascii="Calibri" w:hAnsi="Calibri" w:cs="Calibri"/>
                          <w:sz w:val="20"/>
                          <w:szCs w:val="20"/>
                        </w:rPr>
                      </w:pPr>
                    </w:p>
                    <w:p w:rsidR="00D668AE" w:rsidRDefault="008B32D9">
                      <w:pPr>
                        <w:rPr>
                          <w:rFonts w:ascii="Calibri" w:hAnsi="Calibri" w:cs="Calibri"/>
                          <w:sz w:val="22"/>
                          <w:szCs w:val="22"/>
                        </w:rPr>
                      </w:pPr>
                      <w:hyperlink r:id="rId24">
                        <w:r>
                          <w:rPr>
                            <w:rStyle w:val="Hyperlink"/>
                            <w:rFonts w:ascii="Calibri" w:hAnsi="Calibri" w:cs="Calibri"/>
                            <w:sz w:val="22"/>
                            <w:szCs w:val="22"/>
                          </w:rPr>
                          <w:t>https://saf</w:t>
                        </w:r>
                        <w:r>
                          <w:rPr>
                            <w:rStyle w:val="Hyperlink"/>
                            <w:rFonts w:ascii="Calibri" w:hAnsi="Calibri" w:cs="Calibri"/>
                            <w:sz w:val="22"/>
                            <w:szCs w:val="22"/>
                          </w:rPr>
                          <w:t>erinternet.org.uk/blog/experts-answer-when-should-my-child-get-their-first-phone</w:t>
                        </w:r>
                      </w:hyperlink>
                    </w:p>
                    <w:p w:rsidR="00D668AE" w:rsidRDefault="00D668AE">
                      <w:pPr>
                        <w:rPr>
                          <w:rFonts w:ascii="Calibri" w:hAnsi="Calibri" w:cs="Calibri"/>
                          <w:sz w:val="22"/>
                          <w:szCs w:val="22"/>
                        </w:rPr>
                      </w:pPr>
                    </w:p>
                    <w:p w:rsidR="00D668AE" w:rsidRDefault="00D668AE"/>
                    <w:p w:rsidR="00D668AE" w:rsidRDefault="00D668AE">
                      <w:pPr>
                        <w:rPr>
                          <w:rFonts w:ascii="Calibri" w:hAnsi="Calibri" w:cs="Calibri"/>
                          <w:sz w:val="22"/>
                          <w:szCs w:val="22"/>
                        </w:rPr>
                      </w:pPr>
                    </w:p>
                    <w:p w:rsidR="00D668AE" w:rsidRDefault="00D668AE">
                      <w:pPr>
                        <w:rPr>
                          <w:rFonts w:ascii="Calibri" w:hAnsi="Calibri" w:cs="Calibri"/>
                          <w:sz w:val="22"/>
                          <w:szCs w:val="22"/>
                        </w:rPr>
                      </w:pPr>
                    </w:p>
                    <w:p w:rsidR="00D668AE" w:rsidRDefault="00D668AE">
                      <w:pPr>
                        <w:pStyle w:val="Default"/>
                        <w:rPr>
                          <w:rFonts w:ascii="Calibri" w:hAnsi="Calibri" w:cs="Calibri"/>
                          <w:color w:val="auto"/>
                          <w:sz w:val="20"/>
                          <w:szCs w:val="20"/>
                        </w:rPr>
                      </w:pPr>
                    </w:p>
                    <w:p w:rsidR="00D668AE" w:rsidRDefault="00D668AE">
                      <w:pPr>
                        <w:pStyle w:val="Default"/>
                        <w:rPr>
                          <w:rFonts w:ascii="Calibri" w:hAnsi="Calibri" w:cs="Calibri"/>
                          <w:color w:val="auto"/>
                          <w:sz w:val="20"/>
                          <w:szCs w:val="20"/>
                        </w:rPr>
                      </w:pPr>
                    </w:p>
                    <w:p w:rsidR="00D668AE" w:rsidRDefault="00D668AE">
                      <w:pPr>
                        <w:pStyle w:val="Default"/>
                        <w:rPr>
                          <w:rFonts w:ascii="Calibri" w:hAnsi="Calibri" w:cs="Calibri"/>
                          <w:color w:val="auto"/>
                          <w:sz w:val="20"/>
                          <w:szCs w:val="20"/>
                        </w:rPr>
                      </w:pPr>
                    </w:p>
                  </w:txbxContent>
                </v:textbox>
              </v:shape>
            </w:pict>
          </mc:Fallback>
        </mc:AlternateContent>
      </w:r>
      <w:r>
        <w:rPr>
          <w:rFonts w:ascii="Calibri" w:eastAsia="Times New Roman" w:hAnsi="Calibri" w:cs="Calibri"/>
          <w:b/>
          <w:bCs/>
          <w:color w:val="0070C0"/>
          <w:sz w:val="28"/>
          <w:szCs w:val="28"/>
        </w:rPr>
        <w:t>Family Centre: New Feature</w:t>
      </w:r>
    </w:p>
    <w:p w:rsidR="00D668AE" w:rsidRDefault="008B32D9">
      <w:pPr>
        <w:rPr>
          <w:rFonts w:ascii="Calibri" w:hAnsi="Calibri" w:cs="Calibri"/>
          <w:color w:val="000000"/>
          <w:sz w:val="22"/>
          <w:szCs w:val="22"/>
        </w:rPr>
      </w:pPr>
      <w:r>
        <w:rPr>
          <w:rFonts w:ascii="Calibri" w:hAnsi="Calibri" w:cs="Calibri"/>
          <w:sz w:val="22"/>
          <w:szCs w:val="22"/>
        </w:rPr>
        <w:t xml:space="preserve">Snapchat launched Family Centre last year, which </w:t>
      </w:r>
      <w:r>
        <w:rPr>
          <w:rFonts w:ascii="Calibri" w:hAnsi="Calibri" w:cs="Calibri"/>
          <w:color w:val="000000"/>
          <w:sz w:val="22"/>
          <w:szCs w:val="22"/>
        </w:rPr>
        <w:t>includes features such as allowing you to see who your child is friends with on Snapchat and who they have been communicating with (you will not be able to see the contents of conversations). </w:t>
      </w:r>
    </w:p>
    <w:p w:rsidR="00D668AE" w:rsidRDefault="00D668AE">
      <w:pPr>
        <w:rPr>
          <w:rFonts w:ascii="Calibri" w:hAnsi="Calibri" w:cs="Calibri"/>
          <w:color w:val="000000"/>
          <w:sz w:val="22"/>
          <w:szCs w:val="22"/>
        </w:rPr>
      </w:pPr>
    </w:p>
    <w:p w:rsidR="00D668AE" w:rsidRDefault="008B32D9">
      <w:pPr>
        <w:rPr>
          <w:rFonts w:ascii="Calibri" w:hAnsi="Calibri" w:cs="Calibri"/>
          <w:color w:val="254062"/>
          <w:sz w:val="22"/>
          <w:szCs w:val="22"/>
        </w:rPr>
      </w:pPr>
      <w:r>
        <w:rPr>
          <w:rFonts w:ascii="Calibri" w:hAnsi="Calibri" w:cs="Calibri"/>
          <w:sz w:val="22"/>
          <w:szCs w:val="22"/>
        </w:rPr>
        <w:t>Snapchat have now announced their latest feature for Family Ce</w:t>
      </w:r>
      <w:r>
        <w:rPr>
          <w:rFonts w:ascii="Calibri" w:hAnsi="Calibri" w:cs="Calibri"/>
          <w:sz w:val="22"/>
          <w:szCs w:val="22"/>
        </w:rPr>
        <w:t xml:space="preserve">ntre - </w:t>
      </w:r>
      <w:r>
        <w:rPr>
          <w:rFonts w:ascii="Calibri" w:hAnsi="Calibri" w:cs="Calibri"/>
          <w:color w:val="000000"/>
          <w:sz w:val="22"/>
          <w:szCs w:val="22"/>
          <w:shd w:val="clear" w:color="auto" w:fill="FFFFFF"/>
        </w:rPr>
        <w:t xml:space="preserve">Content Controls. Content controls will allow you to limit the type of content your child can watch on Snapchat by filtering out stories. </w:t>
      </w:r>
    </w:p>
    <w:p w:rsidR="00D668AE" w:rsidRDefault="00D668AE">
      <w:pPr>
        <w:rPr>
          <w:rFonts w:ascii="Calibri" w:hAnsi="Calibri" w:cs="Calibri"/>
          <w:sz w:val="22"/>
          <w:szCs w:val="22"/>
        </w:rPr>
      </w:pPr>
    </w:p>
    <w:p w:rsidR="00D668AE" w:rsidRDefault="008B32D9">
      <w:pPr>
        <w:rPr>
          <w:rFonts w:ascii="Calibri" w:hAnsi="Calibri" w:cs="Calibri"/>
          <w:sz w:val="22"/>
          <w:szCs w:val="22"/>
        </w:rPr>
      </w:pPr>
      <w:r>
        <w:rPr>
          <w:rFonts w:ascii="Calibri" w:hAnsi="Calibri" w:cs="Calibri"/>
          <w:sz w:val="22"/>
          <w:szCs w:val="22"/>
        </w:rPr>
        <w:t xml:space="preserve">You can find out how to set this new feature up here: </w:t>
      </w:r>
    </w:p>
    <w:p w:rsidR="00D668AE" w:rsidRDefault="008B32D9">
      <w:pPr>
        <w:rPr>
          <w:rFonts w:ascii="Calibri" w:hAnsi="Calibri" w:cs="Calibri"/>
          <w:sz w:val="22"/>
          <w:szCs w:val="22"/>
        </w:rPr>
      </w:pPr>
      <w:hyperlink r:id="rId25">
        <w:r>
          <w:rPr>
            <w:rStyle w:val="Hyperlink"/>
            <w:rFonts w:ascii="Calibri" w:hAnsi="Calibri" w:cs="Calibri"/>
            <w:sz w:val="22"/>
            <w:szCs w:val="22"/>
          </w:rPr>
          <w:t>https://values.snap.com/en-GB/news/introducing-content-controls-on-family-center</w:t>
        </w:r>
      </w:hyperlink>
      <w:r>
        <w:rPr>
          <w:rFonts w:ascii="Calibri" w:hAnsi="Calibri" w:cs="Calibri"/>
          <w:sz w:val="22"/>
          <w:szCs w:val="22"/>
        </w:rPr>
        <w:t xml:space="preserve"> </w:t>
      </w:r>
    </w:p>
    <w:sectPr w:rsidR="00D668AE">
      <w:footerReference w:type="default" r:id="rId26"/>
      <w:headerReference w:type="first" r:id="rId27"/>
      <w:footerReference w:type="first" r:id="rId28"/>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B32D9">
      <w:r>
        <w:separator/>
      </w:r>
    </w:p>
  </w:endnote>
  <w:endnote w:type="continuationSeparator" w:id="0">
    <w:p w:rsidR="00000000" w:rsidRDefault="008B3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8AE" w:rsidRDefault="00D668AE">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8AE" w:rsidRDefault="00D668AE">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B32D9">
      <w:r>
        <w:separator/>
      </w:r>
    </w:p>
  </w:footnote>
  <w:footnote w:type="continuationSeparator" w:id="0">
    <w:p w:rsidR="00000000" w:rsidRDefault="008B32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8AE" w:rsidRDefault="008B32D9">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3" name="Picture 23"/>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6C22B2"/>
    <w:multiLevelType w:val="hybridMultilevel"/>
    <w:tmpl w:val="A06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E6F1A"/>
    <w:multiLevelType w:val="hybridMultilevel"/>
    <w:tmpl w:val="F7BEE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40D"/>
    <w:rsid w:val="00004B84"/>
    <w:rsid w:val="00011BFD"/>
    <w:rsid w:val="0001237D"/>
    <w:rsid w:val="00020750"/>
    <w:rsid w:val="0002111D"/>
    <w:rsid w:val="00022A22"/>
    <w:rsid w:val="000232F3"/>
    <w:rsid w:val="00027AF0"/>
    <w:rsid w:val="00033859"/>
    <w:rsid w:val="000340B3"/>
    <w:rsid w:val="00036A0F"/>
    <w:rsid w:val="00042190"/>
    <w:rsid w:val="0004541D"/>
    <w:rsid w:val="000459DD"/>
    <w:rsid w:val="00046D05"/>
    <w:rsid w:val="000474DF"/>
    <w:rsid w:val="00047CCA"/>
    <w:rsid w:val="00052C8B"/>
    <w:rsid w:val="00053586"/>
    <w:rsid w:val="000554DF"/>
    <w:rsid w:val="000564BD"/>
    <w:rsid w:val="00060E6F"/>
    <w:rsid w:val="00062925"/>
    <w:rsid w:val="00064381"/>
    <w:rsid w:val="00064A59"/>
    <w:rsid w:val="00064AB5"/>
    <w:rsid w:val="000656B0"/>
    <w:rsid w:val="000720B5"/>
    <w:rsid w:val="000737DE"/>
    <w:rsid w:val="00073A32"/>
    <w:rsid w:val="00073D94"/>
    <w:rsid w:val="0007405D"/>
    <w:rsid w:val="000752EA"/>
    <w:rsid w:val="000770C0"/>
    <w:rsid w:val="0008002A"/>
    <w:rsid w:val="000817D7"/>
    <w:rsid w:val="00081B24"/>
    <w:rsid w:val="00081BCD"/>
    <w:rsid w:val="00081EED"/>
    <w:rsid w:val="00082B8F"/>
    <w:rsid w:val="0008318F"/>
    <w:rsid w:val="00085964"/>
    <w:rsid w:val="000923CF"/>
    <w:rsid w:val="000937B0"/>
    <w:rsid w:val="0009438F"/>
    <w:rsid w:val="00094BED"/>
    <w:rsid w:val="00095781"/>
    <w:rsid w:val="000976FD"/>
    <w:rsid w:val="000A0F41"/>
    <w:rsid w:val="000A1A95"/>
    <w:rsid w:val="000A294E"/>
    <w:rsid w:val="000A365B"/>
    <w:rsid w:val="000A5458"/>
    <w:rsid w:val="000B112A"/>
    <w:rsid w:val="000B3717"/>
    <w:rsid w:val="000B6628"/>
    <w:rsid w:val="000C09F6"/>
    <w:rsid w:val="000C151E"/>
    <w:rsid w:val="000C2E33"/>
    <w:rsid w:val="000C3738"/>
    <w:rsid w:val="000C40E3"/>
    <w:rsid w:val="000C413B"/>
    <w:rsid w:val="000C44F6"/>
    <w:rsid w:val="000C4C38"/>
    <w:rsid w:val="000C5948"/>
    <w:rsid w:val="000C683F"/>
    <w:rsid w:val="000C6A8B"/>
    <w:rsid w:val="000C7363"/>
    <w:rsid w:val="000D0E16"/>
    <w:rsid w:val="000D18DD"/>
    <w:rsid w:val="000D1996"/>
    <w:rsid w:val="000D27CD"/>
    <w:rsid w:val="000D29E7"/>
    <w:rsid w:val="000D464C"/>
    <w:rsid w:val="000D5118"/>
    <w:rsid w:val="000D7A47"/>
    <w:rsid w:val="000E0512"/>
    <w:rsid w:val="000E0E68"/>
    <w:rsid w:val="000E0F2D"/>
    <w:rsid w:val="000E19EE"/>
    <w:rsid w:val="000E1BD0"/>
    <w:rsid w:val="000E4A8E"/>
    <w:rsid w:val="000E5DED"/>
    <w:rsid w:val="000E6EC5"/>
    <w:rsid w:val="000E6F89"/>
    <w:rsid w:val="000F1581"/>
    <w:rsid w:val="000F1A34"/>
    <w:rsid w:val="000F1EED"/>
    <w:rsid w:val="000F2E79"/>
    <w:rsid w:val="000F2FEB"/>
    <w:rsid w:val="000F7574"/>
    <w:rsid w:val="000F7DBA"/>
    <w:rsid w:val="001005B4"/>
    <w:rsid w:val="00102072"/>
    <w:rsid w:val="0010227B"/>
    <w:rsid w:val="001042D4"/>
    <w:rsid w:val="00104B66"/>
    <w:rsid w:val="001119E0"/>
    <w:rsid w:val="00115F32"/>
    <w:rsid w:val="00116470"/>
    <w:rsid w:val="0011736B"/>
    <w:rsid w:val="001205C7"/>
    <w:rsid w:val="00121C4E"/>
    <w:rsid w:val="00124B6D"/>
    <w:rsid w:val="00124CF6"/>
    <w:rsid w:val="001269C7"/>
    <w:rsid w:val="00126BF5"/>
    <w:rsid w:val="00127151"/>
    <w:rsid w:val="0013188B"/>
    <w:rsid w:val="00132501"/>
    <w:rsid w:val="00132D8F"/>
    <w:rsid w:val="00133793"/>
    <w:rsid w:val="001341A4"/>
    <w:rsid w:val="0013460D"/>
    <w:rsid w:val="00134D4F"/>
    <w:rsid w:val="001353A7"/>
    <w:rsid w:val="0013712F"/>
    <w:rsid w:val="00140739"/>
    <w:rsid w:val="00142907"/>
    <w:rsid w:val="00142DD8"/>
    <w:rsid w:val="00142E01"/>
    <w:rsid w:val="0014609A"/>
    <w:rsid w:val="00150DB0"/>
    <w:rsid w:val="00151101"/>
    <w:rsid w:val="00151CD3"/>
    <w:rsid w:val="00153CC3"/>
    <w:rsid w:val="001545A8"/>
    <w:rsid w:val="00154C87"/>
    <w:rsid w:val="00155583"/>
    <w:rsid w:val="00156DE2"/>
    <w:rsid w:val="00157047"/>
    <w:rsid w:val="00163586"/>
    <w:rsid w:val="00163C4C"/>
    <w:rsid w:val="00164B88"/>
    <w:rsid w:val="00167CE3"/>
    <w:rsid w:val="001702E5"/>
    <w:rsid w:val="00171676"/>
    <w:rsid w:val="00172236"/>
    <w:rsid w:val="00174A57"/>
    <w:rsid w:val="001751BC"/>
    <w:rsid w:val="00176970"/>
    <w:rsid w:val="001776DD"/>
    <w:rsid w:val="00177864"/>
    <w:rsid w:val="00180F02"/>
    <w:rsid w:val="00182BB1"/>
    <w:rsid w:val="0018612F"/>
    <w:rsid w:val="00186EC6"/>
    <w:rsid w:val="00186F62"/>
    <w:rsid w:val="00193E06"/>
    <w:rsid w:val="00193F03"/>
    <w:rsid w:val="00194AF9"/>
    <w:rsid w:val="00195090"/>
    <w:rsid w:val="001A4803"/>
    <w:rsid w:val="001A4F1E"/>
    <w:rsid w:val="001B1004"/>
    <w:rsid w:val="001B21BF"/>
    <w:rsid w:val="001B27D7"/>
    <w:rsid w:val="001B4EC5"/>
    <w:rsid w:val="001C1BDC"/>
    <w:rsid w:val="001C3A4B"/>
    <w:rsid w:val="001C6BBF"/>
    <w:rsid w:val="001C7472"/>
    <w:rsid w:val="001D05CF"/>
    <w:rsid w:val="001D0F36"/>
    <w:rsid w:val="001D2AED"/>
    <w:rsid w:val="001D4E5C"/>
    <w:rsid w:val="001D50BC"/>
    <w:rsid w:val="001D64AF"/>
    <w:rsid w:val="001E0251"/>
    <w:rsid w:val="001E0983"/>
    <w:rsid w:val="001E0C47"/>
    <w:rsid w:val="001E2737"/>
    <w:rsid w:val="001E2D1E"/>
    <w:rsid w:val="001E3C4C"/>
    <w:rsid w:val="001E5D11"/>
    <w:rsid w:val="001F0654"/>
    <w:rsid w:val="001F2B51"/>
    <w:rsid w:val="001F7BBE"/>
    <w:rsid w:val="0020072F"/>
    <w:rsid w:val="00200AC8"/>
    <w:rsid w:val="00202279"/>
    <w:rsid w:val="00210DC4"/>
    <w:rsid w:val="00212761"/>
    <w:rsid w:val="0021440F"/>
    <w:rsid w:val="00215651"/>
    <w:rsid w:val="002159AD"/>
    <w:rsid w:val="00223D73"/>
    <w:rsid w:val="002245EC"/>
    <w:rsid w:val="002245F1"/>
    <w:rsid w:val="002246E4"/>
    <w:rsid w:val="002313EE"/>
    <w:rsid w:val="0023165A"/>
    <w:rsid w:val="00232C73"/>
    <w:rsid w:val="002331FF"/>
    <w:rsid w:val="00233A8B"/>
    <w:rsid w:val="00234473"/>
    <w:rsid w:val="00234E3F"/>
    <w:rsid w:val="002363D6"/>
    <w:rsid w:val="002409D3"/>
    <w:rsid w:val="002410A6"/>
    <w:rsid w:val="00241205"/>
    <w:rsid w:val="0024722E"/>
    <w:rsid w:val="0024770B"/>
    <w:rsid w:val="00253668"/>
    <w:rsid w:val="00255F20"/>
    <w:rsid w:val="002601DC"/>
    <w:rsid w:val="002608FB"/>
    <w:rsid w:val="00264A10"/>
    <w:rsid w:val="00264D4C"/>
    <w:rsid w:val="002658D5"/>
    <w:rsid w:val="00270503"/>
    <w:rsid w:val="00270A56"/>
    <w:rsid w:val="002728B9"/>
    <w:rsid w:val="00273DE7"/>
    <w:rsid w:val="00274EC2"/>
    <w:rsid w:val="002760FC"/>
    <w:rsid w:val="0028013B"/>
    <w:rsid w:val="002813C0"/>
    <w:rsid w:val="00281C9B"/>
    <w:rsid w:val="00286B2D"/>
    <w:rsid w:val="00290122"/>
    <w:rsid w:val="002926FB"/>
    <w:rsid w:val="00293984"/>
    <w:rsid w:val="00296FE9"/>
    <w:rsid w:val="00297749"/>
    <w:rsid w:val="002A4A5B"/>
    <w:rsid w:val="002A4EAB"/>
    <w:rsid w:val="002A56B0"/>
    <w:rsid w:val="002A5FAD"/>
    <w:rsid w:val="002A6616"/>
    <w:rsid w:val="002B184C"/>
    <w:rsid w:val="002B1E06"/>
    <w:rsid w:val="002B3F96"/>
    <w:rsid w:val="002B5140"/>
    <w:rsid w:val="002B58B7"/>
    <w:rsid w:val="002C46A9"/>
    <w:rsid w:val="002C4B31"/>
    <w:rsid w:val="002C6854"/>
    <w:rsid w:val="002D290A"/>
    <w:rsid w:val="002D2C3E"/>
    <w:rsid w:val="002D4481"/>
    <w:rsid w:val="002D5A44"/>
    <w:rsid w:val="002D667A"/>
    <w:rsid w:val="002D7ACB"/>
    <w:rsid w:val="002E5E91"/>
    <w:rsid w:val="002E6DFF"/>
    <w:rsid w:val="002F02B9"/>
    <w:rsid w:val="002F0B4B"/>
    <w:rsid w:val="002F1C59"/>
    <w:rsid w:val="002F4336"/>
    <w:rsid w:val="002F45DB"/>
    <w:rsid w:val="002F72AA"/>
    <w:rsid w:val="002F789C"/>
    <w:rsid w:val="00301320"/>
    <w:rsid w:val="003037F7"/>
    <w:rsid w:val="00304055"/>
    <w:rsid w:val="00305225"/>
    <w:rsid w:val="00305F7F"/>
    <w:rsid w:val="003159F1"/>
    <w:rsid w:val="00316BE1"/>
    <w:rsid w:val="00320E63"/>
    <w:rsid w:val="00325108"/>
    <w:rsid w:val="0032618B"/>
    <w:rsid w:val="003264F9"/>
    <w:rsid w:val="0032773B"/>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7B04"/>
    <w:rsid w:val="00347DB5"/>
    <w:rsid w:val="00351A41"/>
    <w:rsid w:val="003541A5"/>
    <w:rsid w:val="0035500E"/>
    <w:rsid w:val="00361026"/>
    <w:rsid w:val="0036114A"/>
    <w:rsid w:val="0036178D"/>
    <w:rsid w:val="00361C84"/>
    <w:rsid w:val="00362119"/>
    <w:rsid w:val="00363C6F"/>
    <w:rsid w:val="003641E7"/>
    <w:rsid w:val="00364B8E"/>
    <w:rsid w:val="00364F8F"/>
    <w:rsid w:val="003658AD"/>
    <w:rsid w:val="00365F8E"/>
    <w:rsid w:val="003663AE"/>
    <w:rsid w:val="00372EB6"/>
    <w:rsid w:val="00375003"/>
    <w:rsid w:val="0038170D"/>
    <w:rsid w:val="003831D9"/>
    <w:rsid w:val="00383A9B"/>
    <w:rsid w:val="00383FA7"/>
    <w:rsid w:val="003868B2"/>
    <w:rsid w:val="00395D8A"/>
    <w:rsid w:val="003966D9"/>
    <w:rsid w:val="00397F56"/>
    <w:rsid w:val="003A0E70"/>
    <w:rsid w:val="003A369F"/>
    <w:rsid w:val="003A39DB"/>
    <w:rsid w:val="003B0B01"/>
    <w:rsid w:val="003B3007"/>
    <w:rsid w:val="003B536F"/>
    <w:rsid w:val="003C42E0"/>
    <w:rsid w:val="003C498E"/>
    <w:rsid w:val="003C4CEE"/>
    <w:rsid w:val="003C5218"/>
    <w:rsid w:val="003C53CA"/>
    <w:rsid w:val="003C6F81"/>
    <w:rsid w:val="003C70C5"/>
    <w:rsid w:val="003D1735"/>
    <w:rsid w:val="003D1BF1"/>
    <w:rsid w:val="003D3C44"/>
    <w:rsid w:val="003D3FA8"/>
    <w:rsid w:val="003D4E5F"/>
    <w:rsid w:val="003D66D0"/>
    <w:rsid w:val="003D6979"/>
    <w:rsid w:val="003E4C9F"/>
    <w:rsid w:val="003E519B"/>
    <w:rsid w:val="003E63A1"/>
    <w:rsid w:val="003F2693"/>
    <w:rsid w:val="003F2AEA"/>
    <w:rsid w:val="003F2FED"/>
    <w:rsid w:val="003F31CD"/>
    <w:rsid w:val="003F4FE3"/>
    <w:rsid w:val="004019C2"/>
    <w:rsid w:val="00404D35"/>
    <w:rsid w:val="00405279"/>
    <w:rsid w:val="004057D3"/>
    <w:rsid w:val="00405A8C"/>
    <w:rsid w:val="004122E0"/>
    <w:rsid w:val="0041231E"/>
    <w:rsid w:val="00414C51"/>
    <w:rsid w:val="00414D9A"/>
    <w:rsid w:val="00416172"/>
    <w:rsid w:val="004162DF"/>
    <w:rsid w:val="00417CF9"/>
    <w:rsid w:val="00420116"/>
    <w:rsid w:val="0042363A"/>
    <w:rsid w:val="0042399A"/>
    <w:rsid w:val="004260B1"/>
    <w:rsid w:val="00426ADC"/>
    <w:rsid w:val="004301E4"/>
    <w:rsid w:val="004318FD"/>
    <w:rsid w:val="00432F72"/>
    <w:rsid w:val="00432F8C"/>
    <w:rsid w:val="00433FD9"/>
    <w:rsid w:val="0043544C"/>
    <w:rsid w:val="00435C17"/>
    <w:rsid w:val="0043611C"/>
    <w:rsid w:val="0043613E"/>
    <w:rsid w:val="00437599"/>
    <w:rsid w:val="004417F7"/>
    <w:rsid w:val="004442B4"/>
    <w:rsid w:val="004514DE"/>
    <w:rsid w:val="004518A4"/>
    <w:rsid w:val="00452F88"/>
    <w:rsid w:val="004540E6"/>
    <w:rsid w:val="00455D63"/>
    <w:rsid w:val="00456328"/>
    <w:rsid w:val="00457AD0"/>
    <w:rsid w:val="00457F32"/>
    <w:rsid w:val="00460176"/>
    <w:rsid w:val="004648A0"/>
    <w:rsid w:val="004651DC"/>
    <w:rsid w:val="0046599D"/>
    <w:rsid w:val="00466827"/>
    <w:rsid w:val="00471B35"/>
    <w:rsid w:val="00472EB8"/>
    <w:rsid w:val="00473931"/>
    <w:rsid w:val="00475D97"/>
    <w:rsid w:val="00476147"/>
    <w:rsid w:val="00480E6F"/>
    <w:rsid w:val="00482C4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6B93"/>
    <w:rsid w:val="004B166E"/>
    <w:rsid w:val="004B2C53"/>
    <w:rsid w:val="004B5C5A"/>
    <w:rsid w:val="004B5E53"/>
    <w:rsid w:val="004C0E7C"/>
    <w:rsid w:val="004C1909"/>
    <w:rsid w:val="004C329D"/>
    <w:rsid w:val="004C344F"/>
    <w:rsid w:val="004C4C43"/>
    <w:rsid w:val="004C5C97"/>
    <w:rsid w:val="004C5F67"/>
    <w:rsid w:val="004D2A24"/>
    <w:rsid w:val="004D5C5E"/>
    <w:rsid w:val="004D5FEE"/>
    <w:rsid w:val="004D6672"/>
    <w:rsid w:val="004D712F"/>
    <w:rsid w:val="004E0D07"/>
    <w:rsid w:val="004E32F3"/>
    <w:rsid w:val="004E3F57"/>
    <w:rsid w:val="004E3F85"/>
    <w:rsid w:val="004E598A"/>
    <w:rsid w:val="004E6F98"/>
    <w:rsid w:val="004F5533"/>
    <w:rsid w:val="004F555C"/>
    <w:rsid w:val="004F5BFE"/>
    <w:rsid w:val="004F5F67"/>
    <w:rsid w:val="00500077"/>
    <w:rsid w:val="00500B30"/>
    <w:rsid w:val="00501213"/>
    <w:rsid w:val="005019B8"/>
    <w:rsid w:val="00504739"/>
    <w:rsid w:val="0050690D"/>
    <w:rsid w:val="00507F8C"/>
    <w:rsid w:val="00510360"/>
    <w:rsid w:val="00512036"/>
    <w:rsid w:val="00513666"/>
    <w:rsid w:val="00513F8F"/>
    <w:rsid w:val="00514529"/>
    <w:rsid w:val="005155D8"/>
    <w:rsid w:val="00523CC0"/>
    <w:rsid w:val="00524966"/>
    <w:rsid w:val="00527F0D"/>
    <w:rsid w:val="00533444"/>
    <w:rsid w:val="0053566B"/>
    <w:rsid w:val="005406E4"/>
    <w:rsid w:val="00540E28"/>
    <w:rsid w:val="00543250"/>
    <w:rsid w:val="00544495"/>
    <w:rsid w:val="0055137C"/>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3CCC"/>
    <w:rsid w:val="005A6E35"/>
    <w:rsid w:val="005A717D"/>
    <w:rsid w:val="005A73E2"/>
    <w:rsid w:val="005B143F"/>
    <w:rsid w:val="005B6C3D"/>
    <w:rsid w:val="005C0562"/>
    <w:rsid w:val="005C0BA4"/>
    <w:rsid w:val="005C21B1"/>
    <w:rsid w:val="005C3A5E"/>
    <w:rsid w:val="005C4F7F"/>
    <w:rsid w:val="005D1735"/>
    <w:rsid w:val="005D2E18"/>
    <w:rsid w:val="005D4EE3"/>
    <w:rsid w:val="005D5F94"/>
    <w:rsid w:val="005D64A9"/>
    <w:rsid w:val="005D7F89"/>
    <w:rsid w:val="005E0D25"/>
    <w:rsid w:val="005E1093"/>
    <w:rsid w:val="005E15ED"/>
    <w:rsid w:val="005E18CD"/>
    <w:rsid w:val="005E30F6"/>
    <w:rsid w:val="005E387D"/>
    <w:rsid w:val="005E5514"/>
    <w:rsid w:val="005E5B08"/>
    <w:rsid w:val="005E60D6"/>
    <w:rsid w:val="005F1A1E"/>
    <w:rsid w:val="005F4BF6"/>
    <w:rsid w:val="005F7393"/>
    <w:rsid w:val="00601590"/>
    <w:rsid w:val="00601AF7"/>
    <w:rsid w:val="006047FA"/>
    <w:rsid w:val="00604F6C"/>
    <w:rsid w:val="006052D4"/>
    <w:rsid w:val="00606404"/>
    <w:rsid w:val="006068C3"/>
    <w:rsid w:val="006077CD"/>
    <w:rsid w:val="00612828"/>
    <w:rsid w:val="006155E0"/>
    <w:rsid w:val="00615F49"/>
    <w:rsid w:val="00616C28"/>
    <w:rsid w:val="006207D7"/>
    <w:rsid w:val="006224EF"/>
    <w:rsid w:val="00622A2A"/>
    <w:rsid w:val="00625441"/>
    <w:rsid w:val="00627909"/>
    <w:rsid w:val="006326CA"/>
    <w:rsid w:val="006360F9"/>
    <w:rsid w:val="0063653F"/>
    <w:rsid w:val="00637FF7"/>
    <w:rsid w:val="00642B09"/>
    <w:rsid w:val="00642F0B"/>
    <w:rsid w:val="00644A1A"/>
    <w:rsid w:val="00644D6D"/>
    <w:rsid w:val="006479B9"/>
    <w:rsid w:val="0065070C"/>
    <w:rsid w:val="00652968"/>
    <w:rsid w:val="00652D1A"/>
    <w:rsid w:val="00653A43"/>
    <w:rsid w:val="0065766B"/>
    <w:rsid w:val="006576DC"/>
    <w:rsid w:val="00661BA1"/>
    <w:rsid w:val="00663C78"/>
    <w:rsid w:val="006642B6"/>
    <w:rsid w:val="00664FA0"/>
    <w:rsid w:val="00665CE2"/>
    <w:rsid w:val="006734D9"/>
    <w:rsid w:val="00673AB3"/>
    <w:rsid w:val="00673BDF"/>
    <w:rsid w:val="00673E02"/>
    <w:rsid w:val="0067558A"/>
    <w:rsid w:val="00675A44"/>
    <w:rsid w:val="006773D9"/>
    <w:rsid w:val="0068042E"/>
    <w:rsid w:val="00681EF7"/>
    <w:rsid w:val="00684412"/>
    <w:rsid w:val="00684851"/>
    <w:rsid w:val="00685A80"/>
    <w:rsid w:val="0068657F"/>
    <w:rsid w:val="0069073B"/>
    <w:rsid w:val="0069073F"/>
    <w:rsid w:val="00691F8D"/>
    <w:rsid w:val="0069243B"/>
    <w:rsid w:val="006936B0"/>
    <w:rsid w:val="006A0435"/>
    <w:rsid w:val="006A0F45"/>
    <w:rsid w:val="006A3442"/>
    <w:rsid w:val="006A5193"/>
    <w:rsid w:val="006A52F4"/>
    <w:rsid w:val="006A62D9"/>
    <w:rsid w:val="006A658B"/>
    <w:rsid w:val="006A7761"/>
    <w:rsid w:val="006A7AF1"/>
    <w:rsid w:val="006B020B"/>
    <w:rsid w:val="006B0EF8"/>
    <w:rsid w:val="006B1092"/>
    <w:rsid w:val="006B1B52"/>
    <w:rsid w:val="006B1FC2"/>
    <w:rsid w:val="006B371C"/>
    <w:rsid w:val="006B416F"/>
    <w:rsid w:val="006C245E"/>
    <w:rsid w:val="006C5E44"/>
    <w:rsid w:val="006C7699"/>
    <w:rsid w:val="006D1563"/>
    <w:rsid w:val="006D1638"/>
    <w:rsid w:val="006D4B4F"/>
    <w:rsid w:val="006D5DC1"/>
    <w:rsid w:val="006D712F"/>
    <w:rsid w:val="006D7861"/>
    <w:rsid w:val="006E171C"/>
    <w:rsid w:val="006E2A70"/>
    <w:rsid w:val="006E4693"/>
    <w:rsid w:val="006E4795"/>
    <w:rsid w:val="006E4DA6"/>
    <w:rsid w:val="006E4E2C"/>
    <w:rsid w:val="006E5291"/>
    <w:rsid w:val="006F2D5C"/>
    <w:rsid w:val="006F7BC0"/>
    <w:rsid w:val="007044E5"/>
    <w:rsid w:val="00704A4C"/>
    <w:rsid w:val="00705F4B"/>
    <w:rsid w:val="007067B0"/>
    <w:rsid w:val="00710633"/>
    <w:rsid w:val="00710A85"/>
    <w:rsid w:val="007121AF"/>
    <w:rsid w:val="0071457F"/>
    <w:rsid w:val="00715605"/>
    <w:rsid w:val="00716D8D"/>
    <w:rsid w:val="00717F78"/>
    <w:rsid w:val="00721071"/>
    <w:rsid w:val="0072217F"/>
    <w:rsid w:val="00722278"/>
    <w:rsid w:val="00722B17"/>
    <w:rsid w:val="0072499F"/>
    <w:rsid w:val="00724C1B"/>
    <w:rsid w:val="00725136"/>
    <w:rsid w:val="00725932"/>
    <w:rsid w:val="00733796"/>
    <w:rsid w:val="00734264"/>
    <w:rsid w:val="00734400"/>
    <w:rsid w:val="00735F36"/>
    <w:rsid w:val="007366EF"/>
    <w:rsid w:val="007378E6"/>
    <w:rsid w:val="00741DAA"/>
    <w:rsid w:val="00750B5E"/>
    <w:rsid w:val="00750D31"/>
    <w:rsid w:val="00753394"/>
    <w:rsid w:val="007549E2"/>
    <w:rsid w:val="00754A33"/>
    <w:rsid w:val="00754D51"/>
    <w:rsid w:val="007559B4"/>
    <w:rsid w:val="00756F25"/>
    <w:rsid w:val="007575A2"/>
    <w:rsid w:val="007611C6"/>
    <w:rsid w:val="00761750"/>
    <w:rsid w:val="00761E6E"/>
    <w:rsid w:val="00766622"/>
    <w:rsid w:val="0076690E"/>
    <w:rsid w:val="00766FC5"/>
    <w:rsid w:val="00767C88"/>
    <w:rsid w:val="007714E0"/>
    <w:rsid w:val="007715AB"/>
    <w:rsid w:val="0077298F"/>
    <w:rsid w:val="00773754"/>
    <w:rsid w:val="007744AF"/>
    <w:rsid w:val="00775F32"/>
    <w:rsid w:val="007765FA"/>
    <w:rsid w:val="00776CD6"/>
    <w:rsid w:val="00777ABA"/>
    <w:rsid w:val="00780D60"/>
    <w:rsid w:val="007851F6"/>
    <w:rsid w:val="00786D29"/>
    <w:rsid w:val="00791418"/>
    <w:rsid w:val="007927A9"/>
    <w:rsid w:val="00794A42"/>
    <w:rsid w:val="00795664"/>
    <w:rsid w:val="007A037D"/>
    <w:rsid w:val="007A2F2F"/>
    <w:rsid w:val="007A3FC3"/>
    <w:rsid w:val="007A4252"/>
    <w:rsid w:val="007A48D1"/>
    <w:rsid w:val="007A54E0"/>
    <w:rsid w:val="007A7DB3"/>
    <w:rsid w:val="007B0623"/>
    <w:rsid w:val="007B1018"/>
    <w:rsid w:val="007B6F4C"/>
    <w:rsid w:val="007B76F9"/>
    <w:rsid w:val="007B7FA9"/>
    <w:rsid w:val="007C21F8"/>
    <w:rsid w:val="007C2CCB"/>
    <w:rsid w:val="007C326C"/>
    <w:rsid w:val="007D175F"/>
    <w:rsid w:val="007D2BD8"/>
    <w:rsid w:val="007D41AA"/>
    <w:rsid w:val="007D68FA"/>
    <w:rsid w:val="007D71FA"/>
    <w:rsid w:val="007E0E04"/>
    <w:rsid w:val="007E1B5C"/>
    <w:rsid w:val="007E2941"/>
    <w:rsid w:val="007E2DAA"/>
    <w:rsid w:val="007E3F24"/>
    <w:rsid w:val="007E54BA"/>
    <w:rsid w:val="007E58F0"/>
    <w:rsid w:val="007E5933"/>
    <w:rsid w:val="007E63FD"/>
    <w:rsid w:val="007E6856"/>
    <w:rsid w:val="007F4A57"/>
    <w:rsid w:val="007F53F3"/>
    <w:rsid w:val="007F54F0"/>
    <w:rsid w:val="007F592C"/>
    <w:rsid w:val="007F612F"/>
    <w:rsid w:val="007F663A"/>
    <w:rsid w:val="007F72A1"/>
    <w:rsid w:val="007F73F1"/>
    <w:rsid w:val="00801838"/>
    <w:rsid w:val="00802C88"/>
    <w:rsid w:val="00803CB5"/>
    <w:rsid w:val="00804004"/>
    <w:rsid w:val="00804D5F"/>
    <w:rsid w:val="008052D6"/>
    <w:rsid w:val="00807C21"/>
    <w:rsid w:val="00810114"/>
    <w:rsid w:val="00811E93"/>
    <w:rsid w:val="0081340D"/>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4C31"/>
    <w:rsid w:val="008377D4"/>
    <w:rsid w:val="00837BEF"/>
    <w:rsid w:val="008414EB"/>
    <w:rsid w:val="00843425"/>
    <w:rsid w:val="00844798"/>
    <w:rsid w:val="00845DDB"/>
    <w:rsid w:val="008474AB"/>
    <w:rsid w:val="0085215D"/>
    <w:rsid w:val="0085642B"/>
    <w:rsid w:val="0085718D"/>
    <w:rsid w:val="0086114F"/>
    <w:rsid w:val="00861219"/>
    <w:rsid w:val="00864E25"/>
    <w:rsid w:val="00864EDE"/>
    <w:rsid w:val="0087103C"/>
    <w:rsid w:val="00872319"/>
    <w:rsid w:val="0087240B"/>
    <w:rsid w:val="0087405B"/>
    <w:rsid w:val="00875DB3"/>
    <w:rsid w:val="0087668B"/>
    <w:rsid w:val="00882340"/>
    <w:rsid w:val="00883373"/>
    <w:rsid w:val="008835E7"/>
    <w:rsid w:val="00884B35"/>
    <w:rsid w:val="00884FCE"/>
    <w:rsid w:val="008855F0"/>
    <w:rsid w:val="00886747"/>
    <w:rsid w:val="0088722B"/>
    <w:rsid w:val="00890246"/>
    <w:rsid w:val="00891EDD"/>
    <w:rsid w:val="00896D49"/>
    <w:rsid w:val="00897669"/>
    <w:rsid w:val="00897941"/>
    <w:rsid w:val="008A0AA7"/>
    <w:rsid w:val="008A163C"/>
    <w:rsid w:val="008A1C10"/>
    <w:rsid w:val="008A1F1C"/>
    <w:rsid w:val="008A3E9F"/>
    <w:rsid w:val="008A3F21"/>
    <w:rsid w:val="008A5D59"/>
    <w:rsid w:val="008A6955"/>
    <w:rsid w:val="008B210C"/>
    <w:rsid w:val="008B32D9"/>
    <w:rsid w:val="008B3919"/>
    <w:rsid w:val="008B4784"/>
    <w:rsid w:val="008B6EC0"/>
    <w:rsid w:val="008C0C7E"/>
    <w:rsid w:val="008C101D"/>
    <w:rsid w:val="008C18AE"/>
    <w:rsid w:val="008C32B0"/>
    <w:rsid w:val="008C3AA8"/>
    <w:rsid w:val="008C567B"/>
    <w:rsid w:val="008D3803"/>
    <w:rsid w:val="008D392C"/>
    <w:rsid w:val="008D5287"/>
    <w:rsid w:val="008D5D57"/>
    <w:rsid w:val="008D79FF"/>
    <w:rsid w:val="008E184E"/>
    <w:rsid w:val="008E44BC"/>
    <w:rsid w:val="008E7C73"/>
    <w:rsid w:val="008F03AE"/>
    <w:rsid w:val="008F2E68"/>
    <w:rsid w:val="008F4D67"/>
    <w:rsid w:val="008F4F87"/>
    <w:rsid w:val="00900DA6"/>
    <w:rsid w:val="00900FC2"/>
    <w:rsid w:val="00900FF6"/>
    <w:rsid w:val="00903C79"/>
    <w:rsid w:val="00905550"/>
    <w:rsid w:val="009161EF"/>
    <w:rsid w:val="00920108"/>
    <w:rsid w:val="00921467"/>
    <w:rsid w:val="00922594"/>
    <w:rsid w:val="009225F4"/>
    <w:rsid w:val="009229AF"/>
    <w:rsid w:val="0092438A"/>
    <w:rsid w:val="00925FBE"/>
    <w:rsid w:val="00926729"/>
    <w:rsid w:val="00930196"/>
    <w:rsid w:val="00930DF6"/>
    <w:rsid w:val="00934728"/>
    <w:rsid w:val="00935188"/>
    <w:rsid w:val="00935CF3"/>
    <w:rsid w:val="00941697"/>
    <w:rsid w:val="009417B7"/>
    <w:rsid w:val="009421DC"/>
    <w:rsid w:val="009426D2"/>
    <w:rsid w:val="00942DC4"/>
    <w:rsid w:val="009437EB"/>
    <w:rsid w:val="00944D83"/>
    <w:rsid w:val="00945D03"/>
    <w:rsid w:val="00946CB5"/>
    <w:rsid w:val="00950049"/>
    <w:rsid w:val="009543A0"/>
    <w:rsid w:val="00956506"/>
    <w:rsid w:val="00957748"/>
    <w:rsid w:val="0096063D"/>
    <w:rsid w:val="00963E4B"/>
    <w:rsid w:val="00965AC1"/>
    <w:rsid w:val="00966465"/>
    <w:rsid w:val="0097270B"/>
    <w:rsid w:val="00972D69"/>
    <w:rsid w:val="00972E37"/>
    <w:rsid w:val="00974D05"/>
    <w:rsid w:val="00974E4C"/>
    <w:rsid w:val="009809DB"/>
    <w:rsid w:val="00981DF6"/>
    <w:rsid w:val="009837A2"/>
    <w:rsid w:val="0098482D"/>
    <w:rsid w:val="00984B8B"/>
    <w:rsid w:val="009871D9"/>
    <w:rsid w:val="00987297"/>
    <w:rsid w:val="00990FB6"/>
    <w:rsid w:val="009A016D"/>
    <w:rsid w:val="009A02E6"/>
    <w:rsid w:val="009A186E"/>
    <w:rsid w:val="009A2B8D"/>
    <w:rsid w:val="009A2CE2"/>
    <w:rsid w:val="009A4474"/>
    <w:rsid w:val="009A7CD0"/>
    <w:rsid w:val="009B035C"/>
    <w:rsid w:val="009B3635"/>
    <w:rsid w:val="009B4FCA"/>
    <w:rsid w:val="009B6184"/>
    <w:rsid w:val="009B678B"/>
    <w:rsid w:val="009B77E5"/>
    <w:rsid w:val="009C012E"/>
    <w:rsid w:val="009C0AF7"/>
    <w:rsid w:val="009C34E6"/>
    <w:rsid w:val="009C6934"/>
    <w:rsid w:val="009C78FE"/>
    <w:rsid w:val="009D1892"/>
    <w:rsid w:val="009D1FA5"/>
    <w:rsid w:val="009D28CB"/>
    <w:rsid w:val="009D2EC8"/>
    <w:rsid w:val="009D4136"/>
    <w:rsid w:val="009D41E6"/>
    <w:rsid w:val="009D4205"/>
    <w:rsid w:val="009E008B"/>
    <w:rsid w:val="009E10B6"/>
    <w:rsid w:val="009E25EC"/>
    <w:rsid w:val="009E47DA"/>
    <w:rsid w:val="009E59DB"/>
    <w:rsid w:val="009E666D"/>
    <w:rsid w:val="009E712F"/>
    <w:rsid w:val="009F0468"/>
    <w:rsid w:val="009F2B83"/>
    <w:rsid w:val="009F48FF"/>
    <w:rsid w:val="009F4B64"/>
    <w:rsid w:val="009F5626"/>
    <w:rsid w:val="009F7CFB"/>
    <w:rsid w:val="00A0010D"/>
    <w:rsid w:val="00A00F30"/>
    <w:rsid w:val="00A05EBB"/>
    <w:rsid w:val="00A07075"/>
    <w:rsid w:val="00A10993"/>
    <w:rsid w:val="00A162FD"/>
    <w:rsid w:val="00A172F2"/>
    <w:rsid w:val="00A17768"/>
    <w:rsid w:val="00A208E5"/>
    <w:rsid w:val="00A20A64"/>
    <w:rsid w:val="00A22515"/>
    <w:rsid w:val="00A2465D"/>
    <w:rsid w:val="00A24E20"/>
    <w:rsid w:val="00A30186"/>
    <w:rsid w:val="00A30596"/>
    <w:rsid w:val="00A3303A"/>
    <w:rsid w:val="00A330A2"/>
    <w:rsid w:val="00A33E29"/>
    <w:rsid w:val="00A34616"/>
    <w:rsid w:val="00A365B2"/>
    <w:rsid w:val="00A3788B"/>
    <w:rsid w:val="00A45844"/>
    <w:rsid w:val="00A47081"/>
    <w:rsid w:val="00A52628"/>
    <w:rsid w:val="00A529E4"/>
    <w:rsid w:val="00A5430B"/>
    <w:rsid w:val="00A57441"/>
    <w:rsid w:val="00A57D56"/>
    <w:rsid w:val="00A601FE"/>
    <w:rsid w:val="00A606AD"/>
    <w:rsid w:val="00A626BF"/>
    <w:rsid w:val="00A64256"/>
    <w:rsid w:val="00A662C6"/>
    <w:rsid w:val="00A67608"/>
    <w:rsid w:val="00A67709"/>
    <w:rsid w:val="00A708AF"/>
    <w:rsid w:val="00A73224"/>
    <w:rsid w:val="00A73866"/>
    <w:rsid w:val="00A7490D"/>
    <w:rsid w:val="00A775C1"/>
    <w:rsid w:val="00A77711"/>
    <w:rsid w:val="00A809A3"/>
    <w:rsid w:val="00A811DD"/>
    <w:rsid w:val="00A81CAD"/>
    <w:rsid w:val="00A82E66"/>
    <w:rsid w:val="00A85BCC"/>
    <w:rsid w:val="00A86069"/>
    <w:rsid w:val="00A87E60"/>
    <w:rsid w:val="00A91E6A"/>
    <w:rsid w:val="00A9275F"/>
    <w:rsid w:val="00A95B29"/>
    <w:rsid w:val="00A96AEC"/>
    <w:rsid w:val="00A97125"/>
    <w:rsid w:val="00A97963"/>
    <w:rsid w:val="00AA2440"/>
    <w:rsid w:val="00AA288D"/>
    <w:rsid w:val="00AA3162"/>
    <w:rsid w:val="00AA505E"/>
    <w:rsid w:val="00AA6938"/>
    <w:rsid w:val="00AB1D97"/>
    <w:rsid w:val="00AB3264"/>
    <w:rsid w:val="00AB4F04"/>
    <w:rsid w:val="00AB5991"/>
    <w:rsid w:val="00AB5FEE"/>
    <w:rsid w:val="00AB79CC"/>
    <w:rsid w:val="00AC2CBF"/>
    <w:rsid w:val="00AC5153"/>
    <w:rsid w:val="00AD03C5"/>
    <w:rsid w:val="00AD2820"/>
    <w:rsid w:val="00AD5FFA"/>
    <w:rsid w:val="00AD6743"/>
    <w:rsid w:val="00AD72E3"/>
    <w:rsid w:val="00AD7A34"/>
    <w:rsid w:val="00AE28DA"/>
    <w:rsid w:val="00AE2D6A"/>
    <w:rsid w:val="00AE2F41"/>
    <w:rsid w:val="00AE6092"/>
    <w:rsid w:val="00AE7308"/>
    <w:rsid w:val="00AF40E4"/>
    <w:rsid w:val="00AF65A7"/>
    <w:rsid w:val="00AF7800"/>
    <w:rsid w:val="00B018CE"/>
    <w:rsid w:val="00B03099"/>
    <w:rsid w:val="00B0657C"/>
    <w:rsid w:val="00B07EAA"/>
    <w:rsid w:val="00B11A42"/>
    <w:rsid w:val="00B13F3D"/>
    <w:rsid w:val="00B20C98"/>
    <w:rsid w:val="00B21043"/>
    <w:rsid w:val="00B24018"/>
    <w:rsid w:val="00B26DAA"/>
    <w:rsid w:val="00B311A1"/>
    <w:rsid w:val="00B312F1"/>
    <w:rsid w:val="00B313D0"/>
    <w:rsid w:val="00B31A96"/>
    <w:rsid w:val="00B32F29"/>
    <w:rsid w:val="00B33137"/>
    <w:rsid w:val="00B334F9"/>
    <w:rsid w:val="00B345EB"/>
    <w:rsid w:val="00B3785C"/>
    <w:rsid w:val="00B37BDE"/>
    <w:rsid w:val="00B37DCA"/>
    <w:rsid w:val="00B414FD"/>
    <w:rsid w:val="00B41740"/>
    <w:rsid w:val="00B41CB4"/>
    <w:rsid w:val="00B443F0"/>
    <w:rsid w:val="00B44BB7"/>
    <w:rsid w:val="00B45314"/>
    <w:rsid w:val="00B46183"/>
    <w:rsid w:val="00B46B75"/>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6CB9"/>
    <w:rsid w:val="00B677E8"/>
    <w:rsid w:val="00B70AEB"/>
    <w:rsid w:val="00B71797"/>
    <w:rsid w:val="00B7296A"/>
    <w:rsid w:val="00B81C11"/>
    <w:rsid w:val="00B82201"/>
    <w:rsid w:val="00B86348"/>
    <w:rsid w:val="00B879E0"/>
    <w:rsid w:val="00B879F0"/>
    <w:rsid w:val="00B95DBF"/>
    <w:rsid w:val="00BA103C"/>
    <w:rsid w:val="00BA25A3"/>
    <w:rsid w:val="00BA3861"/>
    <w:rsid w:val="00BA511C"/>
    <w:rsid w:val="00BA656B"/>
    <w:rsid w:val="00BA6F33"/>
    <w:rsid w:val="00BA72A7"/>
    <w:rsid w:val="00BA731F"/>
    <w:rsid w:val="00BB016F"/>
    <w:rsid w:val="00BB3087"/>
    <w:rsid w:val="00BB3196"/>
    <w:rsid w:val="00BB3F4E"/>
    <w:rsid w:val="00BB414E"/>
    <w:rsid w:val="00BB48EC"/>
    <w:rsid w:val="00BB5DDA"/>
    <w:rsid w:val="00BC046F"/>
    <w:rsid w:val="00BC1C84"/>
    <w:rsid w:val="00BC25E6"/>
    <w:rsid w:val="00BC2DC8"/>
    <w:rsid w:val="00BC3153"/>
    <w:rsid w:val="00BC331D"/>
    <w:rsid w:val="00BC3793"/>
    <w:rsid w:val="00BD2639"/>
    <w:rsid w:val="00BD27CD"/>
    <w:rsid w:val="00BD2F94"/>
    <w:rsid w:val="00BD6490"/>
    <w:rsid w:val="00BD6D18"/>
    <w:rsid w:val="00BD7288"/>
    <w:rsid w:val="00BE206E"/>
    <w:rsid w:val="00BE46B2"/>
    <w:rsid w:val="00BE50A1"/>
    <w:rsid w:val="00BE678B"/>
    <w:rsid w:val="00BE7D15"/>
    <w:rsid w:val="00BF2DF2"/>
    <w:rsid w:val="00BF50CE"/>
    <w:rsid w:val="00BF661D"/>
    <w:rsid w:val="00BF71B6"/>
    <w:rsid w:val="00C05027"/>
    <w:rsid w:val="00C05528"/>
    <w:rsid w:val="00C05C32"/>
    <w:rsid w:val="00C074C6"/>
    <w:rsid w:val="00C117DB"/>
    <w:rsid w:val="00C12298"/>
    <w:rsid w:val="00C12493"/>
    <w:rsid w:val="00C125F5"/>
    <w:rsid w:val="00C139C8"/>
    <w:rsid w:val="00C13E1D"/>
    <w:rsid w:val="00C14970"/>
    <w:rsid w:val="00C158C1"/>
    <w:rsid w:val="00C16288"/>
    <w:rsid w:val="00C16878"/>
    <w:rsid w:val="00C171FE"/>
    <w:rsid w:val="00C17EC6"/>
    <w:rsid w:val="00C21A91"/>
    <w:rsid w:val="00C21D7A"/>
    <w:rsid w:val="00C22191"/>
    <w:rsid w:val="00C22972"/>
    <w:rsid w:val="00C231FF"/>
    <w:rsid w:val="00C2341C"/>
    <w:rsid w:val="00C23BCE"/>
    <w:rsid w:val="00C24CB3"/>
    <w:rsid w:val="00C25B31"/>
    <w:rsid w:val="00C27D15"/>
    <w:rsid w:val="00C30F1A"/>
    <w:rsid w:val="00C31CF1"/>
    <w:rsid w:val="00C3341D"/>
    <w:rsid w:val="00C3526E"/>
    <w:rsid w:val="00C41EAB"/>
    <w:rsid w:val="00C42348"/>
    <w:rsid w:val="00C43CAB"/>
    <w:rsid w:val="00C442A4"/>
    <w:rsid w:val="00C45DAC"/>
    <w:rsid w:val="00C514D3"/>
    <w:rsid w:val="00C51CE0"/>
    <w:rsid w:val="00C531AE"/>
    <w:rsid w:val="00C553AB"/>
    <w:rsid w:val="00C55F96"/>
    <w:rsid w:val="00C56A7D"/>
    <w:rsid w:val="00C56F1E"/>
    <w:rsid w:val="00C575D3"/>
    <w:rsid w:val="00C57718"/>
    <w:rsid w:val="00C57C22"/>
    <w:rsid w:val="00C6029E"/>
    <w:rsid w:val="00C60C06"/>
    <w:rsid w:val="00C62926"/>
    <w:rsid w:val="00C63045"/>
    <w:rsid w:val="00C6332E"/>
    <w:rsid w:val="00C65EDC"/>
    <w:rsid w:val="00C65F54"/>
    <w:rsid w:val="00C70098"/>
    <w:rsid w:val="00C73EE5"/>
    <w:rsid w:val="00C748AC"/>
    <w:rsid w:val="00C755B8"/>
    <w:rsid w:val="00C807C7"/>
    <w:rsid w:val="00C833C0"/>
    <w:rsid w:val="00C83D41"/>
    <w:rsid w:val="00C84897"/>
    <w:rsid w:val="00C864B4"/>
    <w:rsid w:val="00C877A6"/>
    <w:rsid w:val="00C90195"/>
    <w:rsid w:val="00C9274F"/>
    <w:rsid w:val="00C92FF5"/>
    <w:rsid w:val="00C97DD1"/>
    <w:rsid w:val="00CA339C"/>
    <w:rsid w:val="00CA50AD"/>
    <w:rsid w:val="00CA66F8"/>
    <w:rsid w:val="00CB1463"/>
    <w:rsid w:val="00CB4FA4"/>
    <w:rsid w:val="00CB5D40"/>
    <w:rsid w:val="00CB607F"/>
    <w:rsid w:val="00CB6648"/>
    <w:rsid w:val="00CB7A22"/>
    <w:rsid w:val="00CC24E5"/>
    <w:rsid w:val="00CC303E"/>
    <w:rsid w:val="00CD21B1"/>
    <w:rsid w:val="00CD75AC"/>
    <w:rsid w:val="00CE1CBB"/>
    <w:rsid w:val="00CE269B"/>
    <w:rsid w:val="00CE6D6E"/>
    <w:rsid w:val="00CF0ACE"/>
    <w:rsid w:val="00CF107C"/>
    <w:rsid w:val="00CF1BA9"/>
    <w:rsid w:val="00CF583B"/>
    <w:rsid w:val="00CF5B4A"/>
    <w:rsid w:val="00CF660C"/>
    <w:rsid w:val="00D0129E"/>
    <w:rsid w:val="00D014AA"/>
    <w:rsid w:val="00D015C0"/>
    <w:rsid w:val="00D03F19"/>
    <w:rsid w:val="00D06342"/>
    <w:rsid w:val="00D0637F"/>
    <w:rsid w:val="00D06DBD"/>
    <w:rsid w:val="00D07E70"/>
    <w:rsid w:val="00D10B67"/>
    <w:rsid w:val="00D120F8"/>
    <w:rsid w:val="00D20A60"/>
    <w:rsid w:val="00D22E28"/>
    <w:rsid w:val="00D22F9B"/>
    <w:rsid w:val="00D23C28"/>
    <w:rsid w:val="00D24847"/>
    <w:rsid w:val="00D25CF9"/>
    <w:rsid w:val="00D26DD0"/>
    <w:rsid w:val="00D314E0"/>
    <w:rsid w:val="00D32D0A"/>
    <w:rsid w:val="00D34F45"/>
    <w:rsid w:val="00D35CFA"/>
    <w:rsid w:val="00D37CCD"/>
    <w:rsid w:val="00D426E5"/>
    <w:rsid w:val="00D42F85"/>
    <w:rsid w:val="00D43707"/>
    <w:rsid w:val="00D45B8F"/>
    <w:rsid w:val="00D47701"/>
    <w:rsid w:val="00D4773E"/>
    <w:rsid w:val="00D50216"/>
    <w:rsid w:val="00D515BD"/>
    <w:rsid w:val="00D52297"/>
    <w:rsid w:val="00D52466"/>
    <w:rsid w:val="00D53094"/>
    <w:rsid w:val="00D57D2A"/>
    <w:rsid w:val="00D62E36"/>
    <w:rsid w:val="00D6487D"/>
    <w:rsid w:val="00D65593"/>
    <w:rsid w:val="00D668AE"/>
    <w:rsid w:val="00D66A5D"/>
    <w:rsid w:val="00D66D8B"/>
    <w:rsid w:val="00D67C3F"/>
    <w:rsid w:val="00D67DBA"/>
    <w:rsid w:val="00D67F97"/>
    <w:rsid w:val="00D7000C"/>
    <w:rsid w:val="00D70949"/>
    <w:rsid w:val="00D71B5E"/>
    <w:rsid w:val="00D74A38"/>
    <w:rsid w:val="00D77DE4"/>
    <w:rsid w:val="00D80996"/>
    <w:rsid w:val="00D81DF7"/>
    <w:rsid w:val="00D82925"/>
    <w:rsid w:val="00D82B37"/>
    <w:rsid w:val="00D82F36"/>
    <w:rsid w:val="00D855F6"/>
    <w:rsid w:val="00D85895"/>
    <w:rsid w:val="00D86289"/>
    <w:rsid w:val="00D87E21"/>
    <w:rsid w:val="00D90146"/>
    <w:rsid w:val="00D91281"/>
    <w:rsid w:val="00D93F9D"/>
    <w:rsid w:val="00D96A1B"/>
    <w:rsid w:val="00D97506"/>
    <w:rsid w:val="00DA3E1F"/>
    <w:rsid w:val="00DB1BE8"/>
    <w:rsid w:val="00DB34C4"/>
    <w:rsid w:val="00DB7A6E"/>
    <w:rsid w:val="00DC2D31"/>
    <w:rsid w:val="00DC337F"/>
    <w:rsid w:val="00DC341B"/>
    <w:rsid w:val="00DC4E40"/>
    <w:rsid w:val="00DD0CF5"/>
    <w:rsid w:val="00DD13AA"/>
    <w:rsid w:val="00DD1C21"/>
    <w:rsid w:val="00DD2D4F"/>
    <w:rsid w:val="00DE0AC4"/>
    <w:rsid w:val="00DE0B19"/>
    <w:rsid w:val="00DE109D"/>
    <w:rsid w:val="00DE1238"/>
    <w:rsid w:val="00DE343C"/>
    <w:rsid w:val="00DE5616"/>
    <w:rsid w:val="00DE70D6"/>
    <w:rsid w:val="00DE70E3"/>
    <w:rsid w:val="00DE7F8D"/>
    <w:rsid w:val="00DF025C"/>
    <w:rsid w:val="00DF103F"/>
    <w:rsid w:val="00DF146C"/>
    <w:rsid w:val="00DF218B"/>
    <w:rsid w:val="00DF27F1"/>
    <w:rsid w:val="00DF2A10"/>
    <w:rsid w:val="00DF50F4"/>
    <w:rsid w:val="00DF6D0B"/>
    <w:rsid w:val="00DF7A92"/>
    <w:rsid w:val="00E00EF4"/>
    <w:rsid w:val="00E029D7"/>
    <w:rsid w:val="00E02FE0"/>
    <w:rsid w:val="00E04D0C"/>
    <w:rsid w:val="00E050A5"/>
    <w:rsid w:val="00E05DAD"/>
    <w:rsid w:val="00E06B92"/>
    <w:rsid w:val="00E10EC9"/>
    <w:rsid w:val="00E11917"/>
    <w:rsid w:val="00E131DF"/>
    <w:rsid w:val="00E13D59"/>
    <w:rsid w:val="00E1575E"/>
    <w:rsid w:val="00E173A0"/>
    <w:rsid w:val="00E20024"/>
    <w:rsid w:val="00E226E2"/>
    <w:rsid w:val="00E2429C"/>
    <w:rsid w:val="00E2439E"/>
    <w:rsid w:val="00E243CD"/>
    <w:rsid w:val="00E25309"/>
    <w:rsid w:val="00E260DB"/>
    <w:rsid w:val="00E26F74"/>
    <w:rsid w:val="00E27716"/>
    <w:rsid w:val="00E3233E"/>
    <w:rsid w:val="00E32E22"/>
    <w:rsid w:val="00E36462"/>
    <w:rsid w:val="00E36F96"/>
    <w:rsid w:val="00E40324"/>
    <w:rsid w:val="00E420F6"/>
    <w:rsid w:val="00E46E3F"/>
    <w:rsid w:val="00E520D4"/>
    <w:rsid w:val="00E52C8F"/>
    <w:rsid w:val="00E53387"/>
    <w:rsid w:val="00E5390C"/>
    <w:rsid w:val="00E53E28"/>
    <w:rsid w:val="00E53E80"/>
    <w:rsid w:val="00E54B51"/>
    <w:rsid w:val="00E55A02"/>
    <w:rsid w:val="00E57309"/>
    <w:rsid w:val="00E60A09"/>
    <w:rsid w:val="00E61B8B"/>
    <w:rsid w:val="00E62C1B"/>
    <w:rsid w:val="00E65DD2"/>
    <w:rsid w:val="00E7014F"/>
    <w:rsid w:val="00E70207"/>
    <w:rsid w:val="00E71154"/>
    <w:rsid w:val="00E71510"/>
    <w:rsid w:val="00E71B13"/>
    <w:rsid w:val="00E72103"/>
    <w:rsid w:val="00E7466A"/>
    <w:rsid w:val="00E74CCE"/>
    <w:rsid w:val="00E74D5B"/>
    <w:rsid w:val="00E74DE3"/>
    <w:rsid w:val="00E7505E"/>
    <w:rsid w:val="00E76195"/>
    <w:rsid w:val="00E76D21"/>
    <w:rsid w:val="00E80E47"/>
    <w:rsid w:val="00E8172E"/>
    <w:rsid w:val="00E829AA"/>
    <w:rsid w:val="00E82B9D"/>
    <w:rsid w:val="00E85F1F"/>
    <w:rsid w:val="00E86C64"/>
    <w:rsid w:val="00E91EBC"/>
    <w:rsid w:val="00E92CE4"/>
    <w:rsid w:val="00E93747"/>
    <w:rsid w:val="00EA0956"/>
    <w:rsid w:val="00EA0CFA"/>
    <w:rsid w:val="00EA536C"/>
    <w:rsid w:val="00EA596C"/>
    <w:rsid w:val="00EA6FD8"/>
    <w:rsid w:val="00EB1201"/>
    <w:rsid w:val="00EB18F0"/>
    <w:rsid w:val="00EB26BB"/>
    <w:rsid w:val="00EB356E"/>
    <w:rsid w:val="00EB434F"/>
    <w:rsid w:val="00EB4EF4"/>
    <w:rsid w:val="00EB5347"/>
    <w:rsid w:val="00EB6343"/>
    <w:rsid w:val="00EB7212"/>
    <w:rsid w:val="00EC0338"/>
    <w:rsid w:val="00EC065E"/>
    <w:rsid w:val="00EC184A"/>
    <w:rsid w:val="00EC402E"/>
    <w:rsid w:val="00EC63CC"/>
    <w:rsid w:val="00ED3885"/>
    <w:rsid w:val="00ED4C27"/>
    <w:rsid w:val="00ED4D27"/>
    <w:rsid w:val="00ED5E24"/>
    <w:rsid w:val="00ED68DA"/>
    <w:rsid w:val="00ED71B8"/>
    <w:rsid w:val="00EE3392"/>
    <w:rsid w:val="00EE3DE4"/>
    <w:rsid w:val="00EE5A59"/>
    <w:rsid w:val="00EE6A85"/>
    <w:rsid w:val="00EE79D5"/>
    <w:rsid w:val="00EE7DB2"/>
    <w:rsid w:val="00EF252D"/>
    <w:rsid w:val="00EF2D54"/>
    <w:rsid w:val="00EF4404"/>
    <w:rsid w:val="00EF5F52"/>
    <w:rsid w:val="00EF7ADB"/>
    <w:rsid w:val="00F00C86"/>
    <w:rsid w:val="00F01747"/>
    <w:rsid w:val="00F021E2"/>
    <w:rsid w:val="00F02B4A"/>
    <w:rsid w:val="00F043A8"/>
    <w:rsid w:val="00F04890"/>
    <w:rsid w:val="00F07EF2"/>
    <w:rsid w:val="00F10F41"/>
    <w:rsid w:val="00F127E1"/>
    <w:rsid w:val="00F137C5"/>
    <w:rsid w:val="00F14622"/>
    <w:rsid w:val="00F14840"/>
    <w:rsid w:val="00F2177B"/>
    <w:rsid w:val="00F22C41"/>
    <w:rsid w:val="00F22D57"/>
    <w:rsid w:val="00F22F61"/>
    <w:rsid w:val="00F30B8E"/>
    <w:rsid w:val="00F30EA4"/>
    <w:rsid w:val="00F32463"/>
    <w:rsid w:val="00F32778"/>
    <w:rsid w:val="00F32DFD"/>
    <w:rsid w:val="00F41964"/>
    <w:rsid w:val="00F41F60"/>
    <w:rsid w:val="00F4221D"/>
    <w:rsid w:val="00F434C2"/>
    <w:rsid w:val="00F464E5"/>
    <w:rsid w:val="00F517AC"/>
    <w:rsid w:val="00F5359F"/>
    <w:rsid w:val="00F53A5C"/>
    <w:rsid w:val="00F56081"/>
    <w:rsid w:val="00F60803"/>
    <w:rsid w:val="00F65EEA"/>
    <w:rsid w:val="00F67F3F"/>
    <w:rsid w:val="00F704B4"/>
    <w:rsid w:val="00F72C0C"/>
    <w:rsid w:val="00F74A6F"/>
    <w:rsid w:val="00F75332"/>
    <w:rsid w:val="00F756F3"/>
    <w:rsid w:val="00F771DE"/>
    <w:rsid w:val="00F86317"/>
    <w:rsid w:val="00F8638F"/>
    <w:rsid w:val="00F87D32"/>
    <w:rsid w:val="00F91BE2"/>
    <w:rsid w:val="00F92724"/>
    <w:rsid w:val="00F93A69"/>
    <w:rsid w:val="00FA2B75"/>
    <w:rsid w:val="00FA4CEB"/>
    <w:rsid w:val="00FA7962"/>
    <w:rsid w:val="00FB1E83"/>
    <w:rsid w:val="00FB2B2C"/>
    <w:rsid w:val="00FB359B"/>
    <w:rsid w:val="00FB46D5"/>
    <w:rsid w:val="00FB5A76"/>
    <w:rsid w:val="00FB6A7F"/>
    <w:rsid w:val="00FC1A9B"/>
    <w:rsid w:val="00FC2359"/>
    <w:rsid w:val="00FC55B6"/>
    <w:rsid w:val="00FC721D"/>
    <w:rsid w:val="00FD0C58"/>
    <w:rsid w:val="00FD37E7"/>
    <w:rsid w:val="00FE2AAA"/>
    <w:rsid w:val="00FE2AC6"/>
    <w:rsid w:val="00FE5938"/>
    <w:rsid w:val="00FE5A1A"/>
    <w:rsid w:val="00FF0C7C"/>
    <w:rsid w:val="00FF0D3D"/>
    <w:rsid w:val="00FF3D23"/>
    <w:rsid w:val="00FF5B7A"/>
    <w:rsid w:val="00FF5E99"/>
    <w:rsid w:val="00FF71CE"/>
    <w:rsid w:val="00FF7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704561">
      <w:bodyDiv w:val="1"/>
      <w:marLeft w:val="0"/>
      <w:marRight w:val="0"/>
      <w:marTop w:val="0"/>
      <w:marBottom w:val="0"/>
      <w:divBdr>
        <w:top w:val="none" w:sz="0" w:space="0" w:color="auto"/>
        <w:left w:val="none" w:sz="0" w:space="0" w:color="auto"/>
        <w:bottom w:val="none" w:sz="0" w:space="0" w:color="auto"/>
        <w:right w:val="none" w:sz="0" w:space="0" w:color="auto"/>
      </w:divBdr>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4233290">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esafety.gov.au/kids/I-want-help-with/how-do-i-know-if-im-being-mean-onlin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getsendit.com/parents" TargetMode="External"/><Relationship Id="rId17" Type="http://schemas.openxmlformats.org/officeDocument/2006/relationships/hyperlink" Target="https://www.internetmatters.org/resources/top-internet-manners/" TargetMode="External"/><Relationship Id="rId25" Type="http://schemas.openxmlformats.org/officeDocument/2006/relationships/hyperlink" Target="https://values.snap.com/en-GB/news/introducing-content-controls-on-family-cente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newsroom.tiktok.com/en-us/new-features-for-teens-and-families-on-tiktok-u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etsendit.com/parents" TargetMode="External"/><Relationship Id="rId24" Type="http://schemas.openxmlformats.org/officeDocument/2006/relationships/hyperlink" Target="https://saferinternet.org.uk/blog/experts-answer-when-should-my-child-get-their-first-phone" TargetMode="External"/><Relationship Id="rId5" Type="http://schemas.openxmlformats.org/officeDocument/2006/relationships/numbering" Target="numbering.xml"/><Relationship Id="rId15" Type="http://schemas.openxmlformats.org/officeDocument/2006/relationships/hyperlink" Target="https://www.commonsensemedia.org/lists/anime-tv-for-teens-and-tweens" TargetMode="External"/><Relationship Id="rId23" Type="http://schemas.openxmlformats.org/officeDocument/2006/relationships/hyperlink" Target="https://saferinternet.org.uk/blog/experts-answer-when-should-my-child-get-their-first-phon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newsroom.tiktok.com/en-us/new-features-for-teens-and-families-on-tiktok-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onsensemedia.org/lists/anime-tv-for-teens-and-tweens" TargetMode="External"/><Relationship Id="rId22" Type="http://schemas.openxmlformats.org/officeDocument/2006/relationships/hyperlink" Target="https://www.nspcc.org.uk/keeping-children-safe/online-safety/online-safety-blog/is-bereal-safe-for-my-child"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4" ma:contentTypeDescription="Create a new document." ma:contentTypeScope="" ma:versionID="3f287908e8ba4b9eee03ba6b07772970">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f91fa48b94390a176118768cb39220d0"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haredWithUsers xmlns="93a30ef4-8eee-4790-aef0-a9a66a6b9323">
      <UserInfo>
        <DisplayName>Melia, Gary</DisplayName>
        <AccountId>457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0810D-F983-48BE-86EE-AC859DB34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85CABBB-7205-4957-8BAF-F6C3775BDBDC}">
  <ds:schemaRef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elements/1.1/"/>
    <ds:schemaRef ds:uri="93a30ef4-8eee-4790-aef0-a9a66a6b9323"/>
    <ds:schemaRef ds:uri="55b34bff-87eb-41ea-8118-4ff001b73ed5"/>
    <ds:schemaRef ds:uri="http://purl.org/dc/terms/"/>
  </ds:schemaRefs>
</ds:datastoreItem>
</file>

<file path=customXml/itemProps4.xml><?xml version="1.0" encoding="utf-8"?>
<ds:datastoreItem xmlns:ds="http://schemas.openxmlformats.org/officeDocument/2006/customXml" ds:itemID="{471746FA-176A-4669-BEBC-6B7A52543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599</Words>
  <Characters>3419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4010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Lisa Sprigmore</cp:lastModifiedBy>
  <cp:revision>2</cp:revision>
  <cp:lastPrinted>2020-03-03T21:30:00Z</cp:lastPrinted>
  <dcterms:created xsi:type="dcterms:W3CDTF">2023-03-30T11:03:00Z</dcterms:created>
  <dcterms:modified xsi:type="dcterms:W3CDTF">2023-03-30T11:03:00Z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